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XSpec="center" w:tblpY="473"/>
        <w:tblW w:w="10349" w:type="dxa"/>
        <w:tblLook w:val="04A0" w:firstRow="1" w:lastRow="0" w:firstColumn="1" w:lastColumn="0" w:noHBand="0" w:noVBand="1"/>
      </w:tblPr>
      <w:tblGrid>
        <w:gridCol w:w="10349"/>
      </w:tblGrid>
      <w:tr w:rsidR="001833A3" w:rsidRPr="001833A3" w14:paraId="0360AA9D" w14:textId="77777777" w:rsidTr="00E90446">
        <w:tc>
          <w:tcPr>
            <w:tcW w:w="10349" w:type="dxa"/>
          </w:tcPr>
          <w:p w14:paraId="6107CD6D" w14:textId="1E58903F" w:rsidR="00981C59" w:rsidRPr="001833A3" w:rsidRDefault="00981C59" w:rsidP="00E90446">
            <w:pPr>
              <w:rPr>
                <w:b/>
                <w:lang w:val="en-US"/>
              </w:rPr>
            </w:pPr>
            <w:r w:rsidRPr="001833A3">
              <w:rPr>
                <w:b/>
                <w:lang w:val="en-US"/>
              </w:rPr>
              <w:t xml:space="preserve">Workshop </w:t>
            </w:r>
            <w:proofErr w:type="spellStart"/>
            <w:r w:rsidRPr="001833A3">
              <w:rPr>
                <w:b/>
                <w:lang w:val="en-US"/>
              </w:rPr>
              <w:t>nummer</w:t>
            </w:r>
            <w:proofErr w:type="spellEnd"/>
            <w:r w:rsidR="002B6888" w:rsidRPr="001833A3">
              <w:rPr>
                <w:b/>
                <w:lang w:val="en-US"/>
              </w:rPr>
              <w:t>/</w:t>
            </w:r>
            <w:r w:rsidRPr="001833A3">
              <w:rPr>
                <w:b/>
                <w:lang w:val="en-US"/>
              </w:rPr>
              <w:t>naam:</w:t>
            </w:r>
            <w:r w:rsidR="00681B63" w:rsidRPr="001833A3">
              <w:rPr>
                <w:b/>
                <w:lang w:val="en-US"/>
              </w:rPr>
              <w:t xml:space="preserve"> A5 , </w:t>
            </w:r>
            <w:proofErr w:type="spellStart"/>
            <w:r w:rsidR="00681B63" w:rsidRPr="001833A3">
              <w:rPr>
                <w:b/>
                <w:lang w:val="en-US"/>
              </w:rPr>
              <w:t>sessie</w:t>
            </w:r>
            <w:proofErr w:type="spellEnd"/>
            <w:r w:rsidR="00681B63" w:rsidRPr="001833A3">
              <w:rPr>
                <w:b/>
                <w:lang w:val="en-US"/>
              </w:rPr>
              <w:t xml:space="preserve"> </w:t>
            </w:r>
            <w:r w:rsidR="006925B5" w:rsidRPr="001833A3">
              <w:rPr>
                <w:b/>
                <w:lang w:val="en-US"/>
              </w:rPr>
              <w:t>2</w:t>
            </w:r>
          </w:p>
        </w:tc>
      </w:tr>
      <w:tr w:rsidR="001833A3" w:rsidRPr="001833A3" w14:paraId="329D7BA4" w14:textId="77777777" w:rsidTr="00E90446">
        <w:tc>
          <w:tcPr>
            <w:tcW w:w="10349" w:type="dxa"/>
          </w:tcPr>
          <w:p w14:paraId="2E7DFE9C" w14:textId="652D57AD" w:rsidR="001B4F0A" w:rsidRPr="001833A3" w:rsidRDefault="001B4F0A" w:rsidP="00E90446">
            <w:pPr>
              <w:rPr>
                <w:b/>
              </w:rPr>
            </w:pPr>
            <w:r w:rsidRPr="001833A3">
              <w:rPr>
                <w:b/>
              </w:rPr>
              <w:t>Workshopleider:</w:t>
            </w:r>
            <w:r w:rsidR="00CF69C7" w:rsidRPr="001833A3">
              <w:rPr>
                <w:b/>
              </w:rPr>
              <w:t xml:space="preserve"> Akke de Vries</w:t>
            </w:r>
          </w:p>
        </w:tc>
      </w:tr>
      <w:tr w:rsidR="001833A3" w:rsidRPr="001833A3" w14:paraId="4C3B47D6" w14:textId="77777777" w:rsidTr="00E90446">
        <w:tc>
          <w:tcPr>
            <w:tcW w:w="10349" w:type="dxa"/>
          </w:tcPr>
          <w:p w14:paraId="5E9D1BAB" w14:textId="356E3ACF" w:rsidR="001B4F0A" w:rsidRPr="001833A3" w:rsidRDefault="001B4F0A" w:rsidP="00E90446">
            <w:pPr>
              <w:ind w:left="-827" w:firstLine="827"/>
              <w:rPr>
                <w:b/>
              </w:rPr>
            </w:pPr>
            <w:bookmarkStart w:id="0" w:name="_GoBack" w:colFirst="1" w:colLast="1"/>
            <w:r w:rsidRPr="001833A3">
              <w:rPr>
                <w:b/>
              </w:rPr>
              <w:t xml:space="preserve">Notulist: </w:t>
            </w:r>
            <w:r w:rsidR="00681B63" w:rsidRPr="001833A3">
              <w:rPr>
                <w:b/>
              </w:rPr>
              <w:t xml:space="preserve">Tiny </w:t>
            </w:r>
          </w:p>
        </w:tc>
      </w:tr>
      <w:bookmarkEnd w:id="0"/>
      <w:tr w:rsidR="001833A3" w:rsidRPr="001833A3" w14:paraId="3CA83FAA" w14:textId="77777777" w:rsidTr="00E90446">
        <w:tc>
          <w:tcPr>
            <w:tcW w:w="10349" w:type="dxa"/>
          </w:tcPr>
          <w:p w14:paraId="193FB8FB" w14:textId="77777777" w:rsidR="007004D6" w:rsidRPr="001833A3" w:rsidRDefault="007004D6" w:rsidP="00E90446">
            <w:pPr>
              <w:rPr>
                <w:b/>
              </w:rPr>
            </w:pPr>
            <w:r w:rsidRPr="001833A3">
              <w:rPr>
                <w:b/>
              </w:rPr>
              <w:t xml:space="preserve">Deelnemerslijsten van beide sessies worden vooraf uitgereikt. </w:t>
            </w:r>
            <w:r w:rsidRPr="001833A3">
              <w:rPr>
                <w:b/>
              </w:rPr>
              <w:br/>
              <w:t>Graag aantekenen wie aan/afwezig was</w:t>
            </w:r>
            <w:r w:rsidR="000832B0" w:rsidRPr="001833A3">
              <w:rPr>
                <w:b/>
              </w:rPr>
              <w:t xml:space="preserve"> en na afloop inleveren bij Tiny Vermeer</w:t>
            </w:r>
          </w:p>
        </w:tc>
      </w:tr>
      <w:tr w:rsidR="001833A3" w:rsidRPr="001833A3" w14:paraId="7D693AFF" w14:textId="77777777" w:rsidTr="00E90446">
        <w:tc>
          <w:tcPr>
            <w:tcW w:w="10349" w:type="dxa"/>
          </w:tcPr>
          <w:p w14:paraId="1D9F255E" w14:textId="77777777" w:rsidR="001B4F0A" w:rsidRPr="001833A3" w:rsidRDefault="000832B0" w:rsidP="00E90446">
            <w:pPr>
              <w:rPr>
                <w:b/>
              </w:rPr>
            </w:pPr>
            <w:r w:rsidRPr="001833A3">
              <w:rPr>
                <w:b/>
              </w:rPr>
              <w:t xml:space="preserve">Verslag met presentatie in PDF graag toesturen aan </w:t>
            </w:r>
            <w:hyperlink r:id="rId7" w:history="1">
              <w:r w:rsidRPr="001833A3">
                <w:rPr>
                  <w:rStyle w:val="Hyperlink"/>
                  <w:b/>
                  <w:color w:val="auto"/>
                </w:rPr>
                <w:t>vermeerduurzamediensten@gmail.com</w:t>
              </w:r>
            </w:hyperlink>
            <w:r w:rsidRPr="001833A3">
              <w:rPr>
                <w:b/>
              </w:rPr>
              <w:t xml:space="preserve"> </w:t>
            </w:r>
          </w:p>
        </w:tc>
      </w:tr>
      <w:tr w:rsidR="001833A3" w:rsidRPr="001833A3" w14:paraId="027BC608" w14:textId="77777777" w:rsidTr="00E90446">
        <w:tc>
          <w:tcPr>
            <w:tcW w:w="10349" w:type="dxa"/>
          </w:tcPr>
          <w:p w14:paraId="49093D26" w14:textId="77777777" w:rsidR="000832B0" w:rsidRPr="001833A3" w:rsidRDefault="000832B0" w:rsidP="00E90446">
            <w:pPr>
              <w:rPr>
                <w:b/>
              </w:rPr>
            </w:pPr>
          </w:p>
        </w:tc>
      </w:tr>
      <w:tr w:rsidR="001833A3" w:rsidRPr="001833A3" w14:paraId="736BE661" w14:textId="77777777" w:rsidTr="00E90446">
        <w:tc>
          <w:tcPr>
            <w:tcW w:w="10349" w:type="dxa"/>
          </w:tcPr>
          <w:p w14:paraId="6168D19C" w14:textId="077DE0C5" w:rsidR="001B4F0A" w:rsidRPr="001833A3" w:rsidRDefault="001B4F0A" w:rsidP="00E90446">
            <w:pPr>
              <w:rPr>
                <w:b/>
              </w:rPr>
            </w:pPr>
            <w:r w:rsidRPr="001833A3">
              <w:rPr>
                <w:b/>
              </w:rPr>
              <w:t>In</w:t>
            </w:r>
            <w:r w:rsidR="0021053C" w:rsidRPr="001833A3">
              <w:rPr>
                <w:b/>
              </w:rPr>
              <w:t>leiding:</w:t>
            </w:r>
            <w:r w:rsidR="00BD13A0" w:rsidRPr="001833A3">
              <w:rPr>
                <w:b/>
              </w:rPr>
              <w:t xml:space="preserve"> </w:t>
            </w:r>
            <w:r w:rsidR="0021053C" w:rsidRPr="001833A3">
              <w:rPr>
                <w:b/>
              </w:rPr>
              <w:t>naam inleider(s)</w:t>
            </w:r>
            <w:r w:rsidR="00CF69C7" w:rsidRPr="001833A3">
              <w:rPr>
                <w:b/>
              </w:rPr>
              <w:t>: Akke de Vries (de Waterfabriek), Netty van de Kamp (Kunstloc) en Frank v.d. Eijnden (van Gogh Heritage Foundation).</w:t>
            </w:r>
            <w:r w:rsidR="00CF69C7" w:rsidRPr="001833A3">
              <w:rPr>
                <w:b/>
              </w:rPr>
              <w:br/>
              <w:t>S</w:t>
            </w:r>
            <w:r w:rsidR="00981C59" w:rsidRPr="001833A3">
              <w:rPr>
                <w:b/>
              </w:rPr>
              <w:t>amenvatting</w:t>
            </w:r>
            <w:r w:rsidR="0021053C" w:rsidRPr="001833A3">
              <w:rPr>
                <w:b/>
              </w:rPr>
              <w:t xml:space="preserve"> op hoofdlijnen</w:t>
            </w:r>
          </w:p>
          <w:p w14:paraId="41B90E71" w14:textId="7874889C" w:rsidR="00D4660E" w:rsidRPr="001833A3" w:rsidRDefault="00CF69C7" w:rsidP="00D43B5B">
            <w:r w:rsidRPr="001833A3">
              <w:rPr>
                <w:b/>
              </w:rPr>
              <w:t>Akke.</w:t>
            </w:r>
            <w:r w:rsidRPr="001833A3">
              <w:t xml:space="preserve"> </w:t>
            </w:r>
            <w:r w:rsidR="00AD4C6F" w:rsidRPr="001833A3">
              <w:t xml:space="preserve">Doel </w:t>
            </w:r>
            <w:r w:rsidRPr="001833A3">
              <w:t xml:space="preserve">vandaag is </w:t>
            </w:r>
            <w:r w:rsidR="00AD4C6F" w:rsidRPr="001833A3">
              <w:t xml:space="preserve">om iedereen enthousiast </w:t>
            </w:r>
            <w:r w:rsidR="00C24607" w:rsidRPr="001833A3">
              <w:t xml:space="preserve">te krijgen over het watermolenlandschap: de kralensnoer </w:t>
            </w:r>
            <w:r w:rsidRPr="001833A3">
              <w:t>op</w:t>
            </w:r>
            <w:r w:rsidR="00C24607" w:rsidRPr="001833A3">
              <w:t xml:space="preserve"> de grote kaart!</w:t>
            </w:r>
            <w:r w:rsidRPr="001833A3">
              <w:t xml:space="preserve"> Aanwezigen zijn waarschijnlijk a</w:t>
            </w:r>
            <w:r w:rsidR="00C24607" w:rsidRPr="001833A3">
              <w:t xml:space="preserve">l “voor”. Graag </w:t>
            </w:r>
            <w:r w:rsidRPr="001833A3">
              <w:t>ideeën</w:t>
            </w:r>
            <w:r w:rsidR="00C24607" w:rsidRPr="001833A3">
              <w:t xml:space="preserve"> over </w:t>
            </w:r>
            <w:r w:rsidR="00020C17" w:rsidRPr="001833A3">
              <w:t xml:space="preserve">hoe we hiermee samen verder kunnen gaan en </w:t>
            </w:r>
            <w:r w:rsidR="00C24607" w:rsidRPr="001833A3">
              <w:t>wie we hierbij nog m</w:t>
            </w:r>
            <w:r w:rsidRPr="001833A3">
              <w:t>éé</w:t>
            </w:r>
            <w:r w:rsidR="00C24607" w:rsidRPr="001833A3">
              <w:t>r nodig hebben.</w:t>
            </w:r>
            <w:r w:rsidR="00C24607" w:rsidRPr="001833A3">
              <w:br/>
            </w:r>
            <w:r w:rsidR="001B0A9D" w:rsidRPr="001833A3">
              <w:rPr>
                <w:b/>
              </w:rPr>
              <w:t>Netty van de Kamp</w:t>
            </w:r>
            <w:r w:rsidRPr="001833A3">
              <w:t xml:space="preserve">. </w:t>
            </w:r>
            <w:r w:rsidR="001B0A9D" w:rsidRPr="001833A3">
              <w:t>Gekeken naar de vraag van het beleefbaar maken van wm landschappen.</w:t>
            </w:r>
            <w:r w:rsidR="001B0A9D" w:rsidRPr="001833A3">
              <w:br/>
            </w:r>
            <w:r w:rsidR="00215833" w:rsidRPr="001833A3">
              <w:t>Wat kan kunst dan doen</w:t>
            </w:r>
            <w:r w:rsidRPr="001833A3">
              <w:t xml:space="preserve"> i.r.t. </w:t>
            </w:r>
            <w:r w:rsidR="00215833" w:rsidRPr="001833A3">
              <w:t>water en groen</w:t>
            </w:r>
            <w:r w:rsidRPr="001833A3">
              <w:t xml:space="preserve">? </w:t>
            </w:r>
            <w:r w:rsidR="008D11B3" w:rsidRPr="001833A3">
              <w:t xml:space="preserve">Netty toont in haar presentatie diverse aansprekende voorbeelden van ver weg, zoals “Floating piers” van </w:t>
            </w:r>
            <w:r w:rsidR="000F58DD" w:rsidRPr="001833A3">
              <w:t xml:space="preserve">Christo </w:t>
            </w:r>
            <w:r w:rsidR="008D11B3" w:rsidRPr="001833A3">
              <w:t>(</w:t>
            </w:r>
            <w:r w:rsidR="000F58DD" w:rsidRPr="001833A3">
              <w:t>2016 Lago d’Iseo</w:t>
            </w:r>
            <w:r w:rsidR="008D11B3" w:rsidRPr="001833A3">
              <w:t>), “w</w:t>
            </w:r>
            <w:r w:rsidR="000F58DD" w:rsidRPr="001833A3">
              <w:t>atervallen in NY</w:t>
            </w:r>
            <w:r w:rsidR="008D11B3" w:rsidRPr="001833A3">
              <w:t>”</w:t>
            </w:r>
            <w:r w:rsidR="000F58DD" w:rsidRPr="001833A3">
              <w:t xml:space="preserve"> </w:t>
            </w:r>
            <w:r w:rsidR="008D11B3" w:rsidRPr="001833A3">
              <w:t>(</w:t>
            </w:r>
            <w:r w:rsidR="000F58DD" w:rsidRPr="001833A3">
              <w:t>2008, Olafur Eliasson</w:t>
            </w:r>
            <w:r w:rsidR="008D11B3" w:rsidRPr="001833A3">
              <w:t>)</w:t>
            </w:r>
            <w:r w:rsidR="000F58DD" w:rsidRPr="001833A3">
              <w:t xml:space="preserve">. </w:t>
            </w:r>
            <w:r w:rsidR="008D11B3" w:rsidRPr="001833A3">
              <w:t xml:space="preserve">Dit waren tijdelijke projecten die verwondering en vervreemding opriepen. </w:t>
            </w:r>
            <w:r w:rsidR="00E1403D" w:rsidRPr="001833A3">
              <w:br/>
            </w:r>
            <w:r w:rsidR="008D11B3" w:rsidRPr="001833A3">
              <w:t xml:space="preserve">Voorbeelden van dichterbij: </w:t>
            </w:r>
            <w:r w:rsidR="00945706" w:rsidRPr="001833A3">
              <w:t xml:space="preserve">IJsselbiennale (2015), </w:t>
            </w:r>
            <w:r w:rsidR="00E1403D" w:rsidRPr="001833A3">
              <w:t xml:space="preserve">Maze de Boer. </w:t>
            </w:r>
            <w:r w:rsidR="00945706" w:rsidRPr="001833A3">
              <w:t xml:space="preserve">Een zeilschip op drooggevallen land. </w:t>
            </w:r>
            <w:r w:rsidR="00E1403D" w:rsidRPr="001833A3">
              <w:t xml:space="preserve">Referentie aan de </w:t>
            </w:r>
            <w:r w:rsidR="00945706" w:rsidRPr="001833A3">
              <w:t xml:space="preserve">toenemende </w:t>
            </w:r>
            <w:r w:rsidR="00E1403D" w:rsidRPr="001833A3">
              <w:t>droogte</w:t>
            </w:r>
            <w:r w:rsidR="00945706" w:rsidRPr="001833A3">
              <w:t xml:space="preserve">. Zie verder presentatie van Netty, </w:t>
            </w:r>
            <w:r w:rsidR="00945706" w:rsidRPr="001833A3">
              <w:br/>
            </w:r>
            <w:r w:rsidR="00804732" w:rsidRPr="001833A3">
              <w:rPr>
                <w:b/>
              </w:rPr>
              <w:t>Frank van der Eijnden</w:t>
            </w:r>
            <w:r w:rsidR="007362DE" w:rsidRPr="001833A3">
              <w:t xml:space="preserve"> </w:t>
            </w:r>
            <w:r w:rsidR="007362DE" w:rsidRPr="001833A3">
              <w:br/>
            </w:r>
            <w:r w:rsidR="00945706" w:rsidRPr="001833A3">
              <w:t>Zijn foundation wil het v</w:t>
            </w:r>
            <w:r w:rsidR="007C3290" w:rsidRPr="001833A3">
              <w:t xml:space="preserve">erhaal van </w:t>
            </w:r>
            <w:r w:rsidR="00945706" w:rsidRPr="001833A3">
              <w:t xml:space="preserve">Vincent van Gogh vertellen: </w:t>
            </w:r>
            <w:r w:rsidR="007C3290" w:rsidRPr="001833A3">
              <w:t>in het Brabantse land</w:t>
            </w:r>
            <w:r w:rsidR="00A26DF6" w:rsidRPr="001833A3">
              <w:t xml:space="preserve">.  De wereldberoemd geworden Vincent deed hier </w:t>
            </w:r>
            <w:r w:rsidR="007C3290" w:rsidRPr="001833A3">
              <w:t xml:space="preserve">zijn </w:t>
            </w:r>
            <w:r w:rsidR="000F1A74" w:rsidRPr="001833A3">
              <w:t>ideeën</w:t>
            </w:r>
            <w:r w:rsidR="007C3290" w:rsidRPr="001833A3">
              <w:t xml:space="preserve"> voor zijn grote Franse werken op</w:t>
            </w:r>
            <w:r w:rsidR="00A26DF6" w:rsidRPr="001833A3">
              <w:t>! H</w:t>
            </w:r>
            <w:r w:rsidR="007C3290" w:rsidRPr="001833A3">
              <w:t>ij was landschapskunstenaar, natuurliefhebber en mensenliefhebber.</w:t>
            </w:r>
            <w:r w:rsidR="00A26DF6" w:rsidRPr="001833A3">
              <w:t xml:space="preserve"> Er is s</w:t>
            </w:r>
            <w:r w:rsidR="007C3290" w:rsidRPr="001833A3">
              <w:t>amenwerking met van Gogh Europa.</w:t>
            </w:r>
            <w:r w:rsidR="00A26DF6" w:rsidRPr="001833A3">
              <w:br/>
              <w:t>W</w:t>
            </w:r>
            <w:r w:rsidR="007C3290" w:rsidRPr="001833A3">
              <w:t xml:space="preserve">at kunnen we </w:t>
            </w:r>
            <w:r w:rsidR="00A26DF6" w:rsidRPr="001833A3">
              <w:t xml:space="preserve">van elkaar </w:t>
            </w:r>
            <w:r w:rsidR="007C3290" w:rsidRPr="001833A3">
              <w:t xml:space="preserve">leren en doorgeven? </w:t>
            </w:r>
            <w:r w:rsidR="00A26DF6" w:rsidRPr="001833A3">
              <w:t>Voorbeeld van ho</w:t>
            </w:r>
            <w:r w:rsidR="00020C17" w:rsidRPr="001833A3">
              <w:t xml:space="preserve">e </w:t>
            </w:r>
            <w:r w:rsidR="00A26DF6" w:rsidRPr="001833A3">
              <w:t xml:space="preserve">een kunstproject wereldwijd de aandacht kan trekken: </w:t>
            </w:r>
            <w:r w:rsidR="006F008A" w:rsidRPr="001833A3">
              <w:t xml:space="preserve">in </w:t>
            </w:r>
            <w:r w:rsidR="007C3290" w:rsidRPr="001833A3">
              <w:t>2015</w:t>
            </w:r>
            <w:r w:rsidR="006F008A" w:rsidRPr="001833A3">
              <w:t xml:space="preserve">, kwam tijdens </w:t>
            </w:r>
            <w:proofErr w:type="gramStart"/>
            <w:r w:rsidR="006F008A" w:rsidRPr="001833A3">
              <w:t xml:space="preserve">het </w:t>
            </w:r>
            <w:r w:rsidR="007C3290" w:rsidRPr="001833A3">
              <w:t xml:space="preserve"> van</w:t>
            </w:r>
            <w:proofErr w:type="gramEnd"/>
            <w:r w:rsidR="007C3290" w:rsidRPr="001833A3">
              <w:t xml:space="preserve"> Gogh-jaar</w:t>
            </w:r>
            <w:r w:rsidR="006F008A" w:rsidRPr="001833A3">
              <w:t xml:space="preserve"> het van </w:t>
            </w:r>
            <w:r w:rsidR="007C3290" w:rsidRPr="001833A3">
              <w:t xml:space="preserve">Gogh fietspad </w:t>
            </w:r>
            <w:r w:rsidR="00CA3E72" w:rsidRPr="001833A3">
              <w:t xml:space="preserve">van Daan Rosegaarden </w:t>
            </w:r>
            <w:r w:rsidR="006F008A" w:rsidRPr="001833A3">
              <w:t>tot stand. Geinspireerd op</w:t>
            </w:r>
            <w:r w:rsidR="00CA3E72" w:rsidRPr="001833A3">
              <w:t xml:space="preserve"> het schilderij “S</w:t>
            </w:r>
            <w:r w:rsidR="00F35FAC" w:rsidRPr="001833A3">
              <w:t>tarry Night</w:t>
            </w:r>
            <w:r w:rsidR="00CA3E72" w:rsidRPr="001833A3">
              <w:t xml:space="preserve">”. Het pad verbindt de Opwettense met de Collse watermolen! </w:t>
            </w:r>
            <w:r w:rsidR="007C3290" w:rsidRPr="001833A3">
              <w:br/>
            </w:r>
            <w:r w:rsidR="006F008A" w:rsidRPr="001833A3">
              <w:rPr>
                <w:b/>
              </w:rPr>
              <w:t>TIP. Houd bij het ontwikkelen van Molenlandschappen de volgende volgorde aan:</w:t>
            </w:r>
            <w:r w:rsidR="006F008A" w:rsidRPr="001833A3">
              <w:rPr>
                <w:b/>
              </w:rPr>
              <w:br/>
              <w:t xml:space="preserve">1. </w:t>
            </w:r>
            <w:r w:rsidR="007C3290" w:rsidRPr="001833A3">
              <w:rPr>
                <w:b/>
              </w:rPr>
              <w:t>Bepalen</w:t>
            </w:r>
            <w:r w:rsidR="006F008A" w:rsidRPr="001833A3">
              <w:rPr>
                <w:b/>
              </w:rPr>
              <w:t xml:space="preserve"> 2. B</w:t>
            </w:r>
            <w:r w:rsidR="007C3290" w:rsidRPr="001833A3">
              <w:rPr>
                <w:b/>
              </w:rPr>
              <w:t>eschermen</w:t>
            </w:r>
            <w:r w:rsidR="006F008A" w:rsidRPr="001833A3">
              <w:rPr>
                <w:b/>
              </w:rPr>
              <w:t xml:space="preserve"> 3. A</w:t>
            </w:r>
            <w:r w:rsidR="007C3290" w:rsidRPr="001833A3">
              <w:rPr>
                <w:b/>
              </w:rPr>
              <w:t xml:space="preserve">ankopen </w:t>
            </w:r>
            <w:r w:rsidR="006F008A" w:rsidRPr="001833A3">
              <w:rPr>
                <w:b/>
              </w:rPr>
              <w:t xml:space="preserve">(niet altijd nodig) </w:t>
            </w:r>
            <w:r w:rsidR="007C3290" w:rsidRPr="001833A3">
              <w:rPr>
                <w:b/>
              </w:rPr>
              <w:t xml:space="preserve">en </w:t>
            </w:r>
            <w:r w:rsidR="006F008A" w:rsidRPr="001833A3">
              <w:rPr>
                <w:b/>
              </w:rPr>
              <w:t>4. O</w:t>
            </w:r>
            <w:r w:rsidR="007C3290" w:rsidRPr="001833A3">
              <w:rPr>
                <w:b/>
              </w:rPr>
              <w:t>ntsluiten.</w:t>
            </w:r>
            <w:r w:rsidR="007C3290" w:rsidRPr="001833A3">
              <w:t xml:space="preserve"> </w:t>
            </w:r>
            <w:r w:rsidR="006F008A" w:rsidRPr="001833A3">
              <w:br/>
            </w:r>
            <w:r w:rsidR="00D55D57" w:rsidRPr="001833A3">
              <w:t xml:space="preserve">N.B. </w:t>
            </w:r>
            <w:r w:rsidR="004C4951" w:rsidRPr="001833A3">
              <w:t>Bestaande watermolens zijn al “bepaald” en beschermd. Maar de w</w:t>
            </w:r>
            <w:r w:rsidR="006F008A" w:rsidRPr="001833A3">
              <w:t>atermolen</w:t>
            </w:r>
            <w:r w:rsidR="004C4951" w:rsidRPr="001833A3">
              <w:t>landschappen</w:t>
            </w:r>
            <w:r w:rsidR="006F008A" w:rsidRPr="001833A3">
              <w:t xml:space="preserve"> </w:t>
            </w:r>
            <w:r w:rsidR="004C4951" w:rsidRPr="001833A3">
              <w:t>nog niet!</w:t>
            </w:r>
            <w:r w:rsidR="004C4951" w:rsidRPr="001833A3">
              <w:br/>
            </w:r>
            <w:r w:rsidR="00CA3E72" w:rsidRPr="001833A3">
              <w:t>Frank liet een b</w:t>
            </w:r>
            <w:r w:rsidR="004C4951" w:rsidRPr="001833A3">
              <w:t>oek met 39 van Gogh Monumenten</w:t>
            </w:r>
            <w:r w:rsidR="00CA3E72" w:rsidRPr="001833A3">
              <w:t xml:space="preserve"> rondgaan. Met gemeenten is een c</w:t>
            </w:r>
            <w:r w:rsidR="004C4951" w:rsidRPr="001833A3">
              <w:t>onvenant afgesloten over gedragscodes m</w:t>
            </w:r>
            <w:r w:rsidR="00617E3F" w:rsidRPr="001833A3">
              <w:t>.</w:t>
            </w:r>
            <w:r w:rsidR="004C4951" w:rsidRPr="001833A3">
              <w:t>b</w:t>
            </w:r>
            <w:r w:rsidR="00617E3F" w:rsidRPr="001833A3">
              <w:t>.</w:t>
            </w:r>
            <w:r w:rsidR="004C4951" w:rsidRPr="001833A3">
              <w:t>t</w:t>
            </w:r>
            <w:r w:rsidR="00617E3F" w:rsidRPr="001833A3">
              <w:t>.</w:t>
            </w:r>
            <w:r w:rsidR="004C4951" w:rsidRPr="001833A3">
              <w:t xml:space="preserve"> </w:t>
            </w:r>
            <w:r w:rsidR="00D55D57" w:rsidRPr="001833A3">
              <w:t xml:space="preserve">dit soort </w:t>
            </w:r>
            <w:r w:rsidR="004C4951" w:rsidRPr="001833A3">
              <w:t xml:space="preserve">monumenten en </w:t>
            </w:r>
            <w:r w:rsidR="00D55D57" w:rsidRPr="001833A3">
              <w:t>van Gogh “</w:t>
            </w:r>
            <w:r w:rsidR="004C4951" w:rsidRPr="001833A3">
              <w:t>biotopen</w:t>
            </w:r>
            <w:r w:rsidR="00D55D57" w:rsidRPr="001833A3">
              <w:t>”</w:t>
            </w:r>
            <w:r w:rsidR="004C4951" w:rsidRPr="001833A3">
              <w:t xml:space="preserve">. </w:t>
            </w:r>
            <w:r w:rsidR="00D55D57" w:rsidRPr="001833A3">
              <w:t xml:space="preserve">De ze worden meegenomen in visies. </w:t>
            </w:r>
            <w:r w:rsidR="004C4951" w:rsidRPr="001833A3">
              <w:t xml:space="preserve"> </w:t>
            </w:r>
            <w:r w:rsidR="00617E3F" w:rsidRPr="001833A3">
              <w:br/>
              <w:t>Van Gogh Vastgoed NV</w:t>
            </w:r>
            <w:r w:rsidR="00D55D57" w:rsidRPr="001833A3">
              <w:t xml:space="preserve"> is opgericht om met de uitgifte van c</w:t>
            </w:r>
            <w:r w:rsidR="00617E3F" w:rsidRPr="001833A3">
              <w:t xml:space="preserve">ertificaten </w:t>
            </w:r>
            <w:r w:rsidR="00D55D57" w:rsidRPr="001833A3">
              <w:t xml:space="preserve">monumenten aan te kopen, zoals het </w:t>
            </w:r>
            <w:r w:rsidR="00617E3F" w:rsidRPr="001833A3">
              <w:t xml:space="preserve">pand </w:t>
            </w:r>
            <w:r w:rsidR="00D55D57" w:rsidRPr="001833A3">
              <w:t xml:space="preserve">van </w:t>
            </w:r>
            <w:r w:rsidR="00617E3F" w:rsidRPr="001833A3">
              <w:t xml:space="preserve">Vincentre </w:t>
            </w:r>
            <w:r w:rsidR="00D55D57" w:rsidRPr="001833A3">
              <w:t xml:space="preserve">in Nuenen. </w:t>
            </w:r>
            <w:r w:rsidR="00617E3F" w:rsidRPr="001833A3">
              <w:br/>
            </w:r>
            <w:r w:rsidR="00D55D57" w:rsidRPr="001833A3">
              <w:t>Opmerking over “on</w:t>
            </w:r>
            <w:r w:rsidR="00617E3F" w:rsidRPr="001833A3">
              <w:t>tsluiten</w:t>
            </w:r>
            <w:r w:rsidR="00D55D57" w:rsidRPr="001833A3">
              <w:t>”</w:t>
            </w:r>
            <w:r w:rsidR="00617E3F" w:rsidRPr="001833A3">
              <w:t xml:space="preserve">: </w:t>
            </w:r>
            <w:r w:rsidR="00DA1213" w:rsidRPr="001833A3">
              <w:t xml:space="preserve">molens zijn een attractie voor mensen van verder weg. </w:t>
            </w:r>
            <w:r w:rsidR="0041415F" w:rsidRPr="001833A3">
              <w:t>HVraag: “willen we al die mensen hier wel hebben?”</w:t>
            </w:r>
            <w:r w:rsidR="0041415F" w:rsidRPr="001833A3">
              <w:br/>
              <w:t xml:space="preserve">Nee. Dat zal ook niet snel gebeuren. Het biedt ons de kans om aan hen (cultuurtoeristen) ons cultureel erfgoed door te geven. Bovendien </w:t>
            </w:r>
            <w:r w:rsidR="00927414" w:rsidRPr="001833A3">
              <w:t>t</w:t>
            </w:r>
            <w:r w:rsidR="0041415F" w:rsidRPr="001833A3">
              <w:t xml:space="preserve">rek je ook </w:t>
            </w:r>
            <w:r w:rsidR="00927414" w:rsidRPr="001833A3">
              <w:t xml:space="preserve">(internationale) </w:t>
            </w:r>
            <w:r w:rsidR="0041415F" w:rsidRPr="001833A3">
              <w:t>kenniswerkers</w:t>
            </w:r>
            <w:r w:rsidR="00927414" w:rsidRPr="001833A3">
              <w:t xml:space="preserve"> uit Brainport Eindhoven</w:t>
            </w:r>
            <w:r w:rsidR="00F71464" w:rsidRPr="001833A3">
              <w:t xml:space="preserve">! </w:t>
            </w:r>
            <w:r w:rsidR="00DA1213" w:rsidRPr="001833A3">
              <w:br/>
            </w:r>
            <w:r w:rsidR="00927414" w:rsidRPr="001833A3">
              <w:t>Het is ook erg belangrijk om de Brabanders -v</w:t>
            </w:r>
            <w:r w:rsidR="00E24E7A" w:rsidRPr="001833A3">
              <w:t>ooral de landschappen die van Gogh heeft geschilderd</w:t>
            </w:r>
            <w:r w:rsidR="00927414" w:rsidRPr="001833A3">
              <w:t xml:space="preserve">- </w:t>
            </w:r>
            <w:r w:rsidR="00E24E7A" w:rsidRPr="001833A3">
              <w:t xml:space="preserve"> </w:t>
            </w:r>
            <w:r w:rsidR="00927414" w:rsidRPr="001833A3">
              <w:t xml:space="preserve">te laten </w:t>
            </w:r>
            <w:r w:rsidR="00E24E7A" w:rsidRPr="001833A3">
              <w:t>“zien”</w:t>
            </w:r>
            <w:r w:rsidR="00927414" w:rsidRPr="001833A3">
              <w:t>, ze te</w:t>
            </w:r>
            <w:r w:rsidR="00063E30" w:rsidRPr="001833A3">
              <w:t xml:space="preserve"> </w:t>
            </w:r>
            <w:r w:rsidR="00E24E7A" w:rsidRPr="001833A3">
              <w:t>behouden en bekend maken.</w:t>
            </w:r>
            <w:r w:rsidR="00927414" w:rsidRPr="001833A3">
              <w:t xml:space="preserve"> </w:t>
            </w:r>
            <w:r w:rsidR="00E24E7A" w:rsidRPr="001833A3">
              <w:t>Beekdalenlandschap</w:t>
            </w:r>
            <w:r w:rsidR="00927414" w:rsidRPr="001833A3">
              <w:t xml:space="preserve"> wordt in de aanloop naar de landschaps</w:t>
            </w:r>
            <w:r w:rsidR="00063E30" w:rsidRPr="001833A3">
              <w:t>-biënnale</w:t>
            </w:r>
            <w:r w:rsidR="00927414" w:rsidRPr="001833A3">
              <w:t xml:space="preserve"> van 2020 gevormd </w:t>
            </w:r>
            <w:r w:rsidR="00E24E7A" w:rsidRPr="001833A3">
              <w:t xml:space="preserve">tot een </w:t>
            </w:r>
            <w:r w:rsidR="00927414" w:rsidRPr="001833A3">
              <w:t>“</w:t>
            </w:r>
            <w:r w:rsidR="00E24E7A" w:rsidRPr="001833A3">
              <w:t>van Gogh N</w:t>
            </w:r>
            <w:r w:rsidR="00927414" w:rsidRPr="001833A3">
              <w:t xml:space="preserve">ational </w:t>
            </w:r>
            <w:r w:rsidR="00E24E7A" w:rsidRPr="001833A3">
              <w:t>P</w:t>
            </w:r>
            <w:r w:rsidR="00927414" w:rsidRPr="001833A3">
              <w:t>ark”, w</w:t>
            </w:r>
            <w:r w:rsidR="00E24E7A" w:rsidRPr="001833A3">
              <w:t>aarin cultuur en landschap verbonden worden.</w:t>
            </w:r>
            <w:r w:rsidR="00927414" w:rsidRPr="001833A3">
              <w:br/>
              <w:t>Vincent</w:t>
            </w:r>
            <w:r w:rsidR="00B3098F" w:rsidRPr="001833A3">
              <w:t xml:space="preserve"> heeft vaak “wor</w:t>
            </w:r>
            <w:r w:rsidR="00E24E7A" w:rsidRPr="001833A3">
              <w:t>tels in brabant</w:t>
            </w:r>
            <w:r w:rsidR="00B3098F" w:rsidRPr="001833A3">
              <w:t>”</w:t>
            </w:r>
            <w:r w:rsidR="00E24E7A" w:rsidRPr="001833A3">
              <w:t xml:space="preserve"> getekend en </w:t>
            </w:r>
            <w:r w:rsidR="00B3098F" w:rsidRPr="001833A3">
              <w:t xml:space="preserve">ze – jaren later - </w:t>
            </w:r>
            <w:r w:rsidR="00E24E7A" w:rsidRPr="001833A3">
              <w:t>in Auvers sur Oise geschilderd.</w:t>
            </w:r>
            <w:r w:rsidR="00E24E7A" w:rsidRPr="001833A3">
              <w:br/>
            </w:r>
            <w:r w:rsidR="00B3098F" w:rsidRPr="001833A3">
              <w:t>De foundation wil n</w:t>
            </w:r>
            <w:r w:rsidR="00E24E7A" w:rsidRPr="001833A3">
              <w:t xml:space="preserve">iet conserveren maar </w:t>
            </w:r>
            <w:r w:rsidR="00B3098F" w:rsidRPr="001833A3">
              <w:t xml:space="preserve">gaat </w:t>
            </w:r>
            <w:r w:rsidR="00E24E7A" w:rsidRPr="001833A3">
              <w:t xml:space="preserve">non-conformistisch </w:t>
            </w:r>
            <w:r w:rsidR="00B3098F" w:rsidRPr="001833A3">
              <w:t xml:space="preserve">te werk. </w:t>
            </w:r>
            <w:r w:rsidR="00B3098F" w:rsidRPr="001833A3">
              <w:br/>
              <w:t xml:space="preserve">Zoek naar </w:t>
            </w:r>
            <w:r w:rsidR="000C23DA" w:rsidRPr="001833A3">
              <w:t xml:space="preserve">toegevoegde waarde </w:t>
            </w:r>
            <w:r w:rsidR="00B3098F" w:rsidRPr="001833A3">
              <w:t>(</w:t>
            </w:r>
            <w:r w:rsidR="000C23DA" w:rsidRPr="001833A3">
              <w:t xml:space="preserve">en </w:t>
            </w:r>
            <w:r w:rsidR="00B3098F" w:rsidRPr="001833A3">
              <w:t xml:space="preserve">dat is niet </w:t>
            </w:r>
            <w:r w:rsidR="000C23DA" w:rsidRPr="001833A3">
              <w:t>alleen maar horeca</w:t>
            </w:r>
            <w:r w:rsidR="00B3098F" w:rsidRPr="001833A3">
              <w:t>)</w:t>
            </w:r>
            <w:r w:rsidR="000C23DA" w:rsidRPr="001833A3">
              <w:t xml:space="preserve">. </w:t>
            </w:r>
            <w:r w:rsidR="00B3098F" w:rsidRPr="001833A3">
              <w:t xml:space="preserve">Gebruik </w:t>
            </w:r>
            <w:r w:rsidR="000C23DA" w:rsidRPr="001833A3">
              <w:t xml:space="preserve">de kracht van kunstenaars, architecten en vrijdenkers </w:t>
            </w:r>
            <w:r w:rsidR="00B3098F" w:rsidRPr="001833A3">
              <w:t xml:space="preserve">om </w:t>
            </w:r>
            <w:r w:rsidR="000C23DA" w:rsidRPr="001833A3">
              <w:t xml:space="preserve">het nieuwe verhaal van onze landschappen te vertellen: Opwettense en Collse WM. </w:t>
            </w:r>
            <w:r w:rsidR="001F2FE6" w:rsidRPr="001833A3">
              <w:br/>
            </w:r>
            <w:r w:rsidR="001F2FE6" w:rsidRPr="001833A3">
              <w:rPr>
                <w:b/>
              </w:rPr>
              <w:t>Einde presentatie.</w:t>
            </w:r>
            <w:r w:rsidR="001F2FE6" w:rsidRPr="001833A3">
              <w:rPr>
                <w:b/>
              </w:rPr>
              <w:br/>
            </w:r>
            <w:r w:rsidR="00A111F6" w:rsidRPr="001833A3">
              <w:rPr>
                <w:b/>
              </w:rPr>
              <w:lastRenderedPageBreak/>
              <w:t>Akke</w:t>
            </w:r>
            <w:r w:rsidR="00A111F6" w:rsidRPr="001833A3">
              <w:t xml:space="preserve">: mooie </w:t>
            </w:r>
            <w:r w:rsidR="00E50F27" w:rsidRPr="001833A3">
              <w:t xml:space="preserve">combi met de doelen van de molenstichting! </w:t>
            </w:r>
            <w:r w:rsidR="00644B88" w:rsidRPr="001833A3">
              <w:t>Zien w</w:t>
            </w:r>
            <w:r w:rsidR="00D43B5B" w:rsidRPr="001833A3">
              <w:t xml:space="preserve">ij </w:t>
            </w:r>
            <w:r w:rsidR="00644B88" w:rsidRPr="001833A3">
              <w:t xml:space="preserve">mogelijkheden? </w:t>
            </w:r>
            <w:r w:rsidR="00E50F27" w:rsidRPr="001833A3">
              <w:t xml:space="preserve"> </w:t>
            </w:r>
            <w:r w:rsidR="00644B88" w:rsidRPr="001833A3">
              <w:br/>
            </w:r>
            <w:r w:rsidR="00230792" w:rsidRPr="001833A3">
              <w:rPr>
                <w:b/>
              </w:rPr>
              <w:t>Naar aanleiding van de presentaties</w:t>
            </w:r>
            <w:r w:rsidR="00230792" w:rsidRPr="001833A3">
              <w:br/>
            </w:r>
            <w:r w:rsidR="005524D8" w:rsidRPr="001833A3">
              <w:rPr>
                <w:b/>
              </w:rPr>
              <w:t>Vraag</w:t>
            </w:r>
            <w:r w:rsidR="00D43B5B" w:rsidRPr="001833A3">
              <w:rPr>
                <w:b/>
              </w:rPr>
              <w:t xml:space="preserve"> wie?</w:t>
            </w:r>
            <w:r w:rsidR="005524D8" w:rsidRPr="001833A3">
              <w:rPr>
                <w:b/>
              </w:rPr>
              <w:t>:</w:t>
            </w:r>
            <w:r w:rsidR="005524D8" w:rsidRPr="001833A3">
              <w:t xml:space="preserve"> wat is het doel van het boek van van Gogh? Antwoord. Vaststellen wat de waardevolle plekken zijn en dat met gemeenten worden afgesproken om voor behoud te zorgen en te ontsluiten.</w:t>
            </w:r>
            <w:r w:rsidR="005524D8" w:rsidRPr="001833A3">
              <w:br/>
            </w:r>
            <w:r w:rsidR="00C96E04" w:rsidRPr="001833A3">
              <w:t xml:space="preserve">Piet Hein van Halder: 2010 boek geschreven. </w:t>
            </w:r>
            <w:r w:rsidR="00691D20" w:rsidRPr="001833A3">
              <w:t xml:space="preserve">Moeten we van Gogh er zo nodig bij halen? We hebben 9 watermolens </w:t>
            </w:r>
            <w:r w:rsidR="00392FE8" w:rsidRPr="001833A3">
              <w:t xml:space="preserve">w.o. slechts 3 van van Gogh. </w:t>
            </w:r>
            <w:r w:rsidR="00D43B5B" w:rsidRPr="001833A3">
              <w:t xml:space="preserve">Frank: er is wel degelijk een </w:t>
            </w:r>
            <w:r w:rsidR="00774DC7" w:rsidRPr="001833A3">
              <w:t>gezamenlijke belang</w:t>
            </w:r>
            <w:r w:rsidR="00D43B5B" w:rsidRPr="001833A3">
              <w:t xml:space="preserve">. Hij heeft de </w:t>
            </w:r>
            <w:r w:rsidR="00774DC7" w:rsidRPr="001833A3">
              <w:t xml:space="preserve">Hooydonkse </w:t>
            </w:r>
            <w:r w:rsidR="00D43B5B" w:rsidRPr="001833A3">
              <w:t xml:space="preserve">weliswaar niet </w:t>
            </w:r>
            <w:r w:rsidR="00774DC7" w:rsidRPr="001833A3">
              <w:t xml:space="preserve">geschilderd, maar </w:t>
            </w:r>
            <w:r w:rsidR="002B5E14" w:rsidRPr="001833A3">
              <w:t xml:space="preserve">als je hem ziet </w:t>
            </w:r>
            <w:r w:rsidR="00417966" w:rsidRPr="001833A3">
              <w:t>dénk je wel aan de schilderijen</w:t>
            </w:r>
            <w:r w:rsidR="00D43B5B" w:rsidRPr="001833A3">
              <w:t xml:space="preserve"> van van Gogh! </w:t>
            </w:r>
            <w:r w:rsidR="00417966" w:rsidRPr="001833A3">
              <w:t xml:space="preserve"> </w:t>
            </w:r>
            <w:r w:rsidR="00774DC7" w:rsidRPr="001833A3">
              <w:br/>
            </w:r>
            <w:r w:rsidR="00C96152" w:rsidRPr="001833A3">
              <w:rPr>
                <w:b/>
              </w:rPr>
              <w:t xml:space="preserve">Iemand </w:t>
            </w:r>
            <w:r w:rsidR="00D43B5B" w:rsidRPr="001833A3">
              <w:rPr>
                <w:b/>
              </w:rPr>
              <w:t>over M</w:t>
            </w:r>
            <w:r w:rsidR="00774DC7" w:rsidRPr="001833A3">
              <w:rPr>
                <w:b/>
              </w:rPr>
              <w:t>onumentendag:</w:t>
            </w:r>
            <w:r w:rsidR="00774DC7" w:rsidRPr="001833A3">
              <w:t xml:space="preserve"> </w:t>
            </w:r>
            <w:r w:rsidR="00D43B5B" w:rsidRPr="001833A3">
              <w:t xml:space="preserve">thema is dit jaar </w:t>
            </w:r>
            <w:r w:rsidR="00774DC7" w:rsidRPr="001833A3">
              <w:t>“plekken van plezier”. Kans om mensen binnen te halen. Opwettense vervult die rol</w:t>
            </w:r>
            <w:r w:rsidR="00120FD7" w:rsidRPr="001833A3">
              <w:t xml:space="preserve"> (met horeca). </w:t>
            </w:r>
            <w:r w:rsidR="00020C17" w:rsidRPr="001833A3">
              <w:t>v</w:t>
            </w:r>
            <w:r w:rsidR="00774DC7" w:rsidRPr="001833A3">
              <w:t xml:space="preserve">an Gogh is een magneetje. Zo kun je het bijzondere van een molen, het ensemble en het landschap vertellen. </w:t>
            </w:r>
            <w:r w:rsidR="00417966" w:rsidRPr="001833A3">
              <w:t xml:space="preserve">Vroeger was het een ook al een trekpleister voor mensen: praatje, werk, enz. </w:t>
            </w:r>
            <w:r w:rsidR="00417966" w:rsidRPr="001833A3">
              <w:br/>
            </w:r>
            <w:r w:rsidR="00985071" w:rsidRPr="001833A3">
              <w:rPr>
                <w:b/>
              </w:rPr>
              <w:t>Kunstloc</w:t>
            </w:r>
            <w:r w:rsidR="00985071" w:rsidRPr="001833A3">
              <w:t xml:space="preserve">: </w:t>
            </w:r>
            <w:r w:rsidR="00C96152" w:rsidRPr="001833A3">
              <w:t xml:space="preserve">denk na over </w:t>
            </w:r>
            <w:r w:rsidR="00985071" w:rsidRPr="001833A3">
              <w:t xml:space="preserve">wat “vraagt” en plek? </w:t>
            </w:r>
            <w:r w:rsidR="007C1CA5" w:rsidRPr="001833A3">
              <w:t xml:space="preserve">Kunstenaar kijkt met stakeholders naar een plek. Vooral de verdwenen wm’s zijn daarvoor wellicht het meest geschikt. </w:t>
            </w:r>
            <w:r w:rsidR="007C1CA5" w:rsidRPr="001833A3">
              <w:br/>
            </w:r>
            <w:r w:rsidR="00C96152" w:rsidRPr="001833A3">
              <w:rPr>
                <w:b/>
              </w:rPr>
              <w:t xml:space="preserve">Frits </w:t>
            </w:r>
            <w:r w:rsidR="007C1CA5" w:rsidRPr="001833A3">
              <w:rPr>
                <w:b/>
              </w:rPr>
              <w:t>Fastenau</w:t>
            </w:r>
            <w:r w:rsidR="00C96152" w:rsidRPr="001833A3">
              <w:rPr>
                <w:b/>
              </w:rPr>
              <w:t>:</w:t>
            </w:r>
            <w:r w:rsidR="00C96152" w:rsidRPr="001833A3">
              <w:t xml:space="preserve">  a</w:t>
            </w:r>
            <w:r w:rsidR="007C1CA5" w:rsidRPr="001833A3">
              <w:t xml:space="preserve">ls verdwenen molens </w:t>
            </w:r>
            <w:r w:rsidR="00983D94" w:rsidRPr="001833A3">
              <w:t>geen functie meer kunnen krijgen</w:t>
            </w:r>
            <w:r w:rsidR="00C96152" w:rsidRPr="001833A3">
              <w:t xml:space="preserve"> zijn daarvoor</w:t>
            </w:r>
            <w:r w:rsidR="00983D94" w:rsidRPr="001833A3">
              <w:t xml:space="preserve"> mogelijkheden</w:t>
            </w:r>
            <w:r w:rsidR="00C96152" w:rsidRPr="001833A3">
              <w:t>. Maar hij uit wel zijn zorg dat</w:t>
            </w:r>
            <w:r w:rsidR="00983D94" w:rsidRPr="001833A3">
              <w:t xml:space="preserve"> je daarbij de omgeving / het landschap niet mag vergeten.</w:t>
            </w:r>
            <w:r w:rsidR="000D2B47" w:rsidRPr="001833A3">
              <w:br/>
            </w:r>
            <w:r w:rsidR="00230792" w:rsidRPr="001833A3">
              <w:rPr>
                <w:b/>
              </w:rPr>
              <w:t>Madeleine Inckel:</w:t>
            </w:r>
            <w:r w:rsidR="00230792" w:rsidRPr="001833A3">
              <w:t xml:space="preserve"> </w:t>
            </w:r>
            <w:r w:rsidR="000D2B47" w:rsidRPr="001833A3">
              <w:t>Houd niet op bij de grens, maar kijk ook naar de Belgische molens. Er zijn er nog</w:t>
            </w:r>
            <w:r w:rsidR="00230792" w:rsidRPr="001833A3">
              <w:t>!</w:t>
            </w:r>
            <w:r w:rsidR="000D2B47" w:rsidRPr="001833A3">
              <w:t xml:space="preserve"> </w:t>
            </w:r>
            <w:r w:rsidR="000D2B47" w:rsidRPr="001833A3">
              <w:br/>
              <w:t xml:space="preserve">Denk aan het repeterende: </w:t>
            </w:r>
            <w:r w:rsidR="00230792" w:rsidRPr="001833A3">
              <w:t xml:space="preserve">bijvoorbeeld door </w:t>
            </w:r>
            <w:r w:rsidR="000D2B47" w:rsidRPr="001833A3">
              <w:t>eenzelfde symbool</w:t>
            </w:r>
            <w:r w:rsidR="00C96152" w:rsidRPr="001833A3">
              <w:t>/</w:t>
            </w:r>
            <w:r w:rsidR="007614E5" w:rsidRPr="001833A3">
              <w:t>herkenningsteken aanbrengen.</w:t>
            </w:r>
            <w:r w:rsidR="007614E5" w:rsidRPr="001833A3">
              <w:br/>
              <w:t xml:space="preserve">Een soort wandelroute langs die plekken. Hier en daar </w:t>
            </w:r>
            <w:r w:rsidR="00C96152" w:rsidRPr="001833A3">
              <w:t>prima om naar</w:t>
            </w:r>
            <w:r w:rsidR="007614E5" w:rsidRPr="001833A3">
              <w:t xml:space="preserve"> van Gogh </w:t>
            </w:r>
            <w:r w:rsidR="00C96152" w:rsidRPr="001833A3">
              <w:t xml:space="preserve">te </w:t>
            </w:r>
            <w:r w:rsidR="007614E5" w:rsidRPr="001833A3">
              <w:t xml:space="preserve">verwijzen, </w:t>
            </w:r>
            <w:r w:rsidR="00C96152" w:rsidRPr="001833A3">
              <w:t xml:space="preserve">maar </w:t>
            </w:r>
            <w:r w:rsidR="007614E5" w:rsidRPr="001833A3">
              <w:t>vaak ook niet.</w:t>
            </w:r>
            <w:r w:rsidR="007614E5" w:rsidRPr="001833A3">
              <w:br/>
            </w:r>
            <w:r w:rsidR="007614E5" w:rsidRPr="001833A3">
              <w:rPr>
                <w:b/>
              </w:rPr>
              <w:t>Wouter Pfeiffer:</w:t>
            </w:r>
            <w:r w:rsidR="007614E5" w:rsidRPr="001833A3">
              <w:t xml:space="preserve"> </w:t>
            </w:r>
            <w:r w:rsidR="00C96152" w:rsidRPr="001833A3">
              <w:t xml:space="preserve">organisatie </w:t>
            </w:r>
            <w:r w:rsidR="007614E5" w:rsidRPr="001833A3">
              <w:t>“Via Moulina” ma</w:t>
            </w:r>
            <w:r w:rsidR="00C96152" w:rsidRPr="001833A3">
              <w:t>akt</w:t>
            </w:r>
            <w:r w:rsidR="007614E5" w:rsidRPr="001833A3">
              <w:t xml:space="preserve"> ook omschrijvingen van molenroutes. </w:t>
            </w:r>
            <w:r w:rsidR="00995C19" w:rsidRPr="001833A3">
              <w:br/>
            </w:r>
            <w:r w:rsidR="007A01AC" w:rsidRPr="001833A3">
              <w:rPr>
                <w:b/>
              </w:rPr>
              <w:t>Vraag Akke</w:t>
            </w:r>
            <w:r w:rsidR="00C96152" w:rsidRPr="001833A3">
              <w:rPr>
                <w:b/>
              </w:rPr>
              <w:t>. “</w:t>
            </w:r>
            <w:r w:rsidR="00C96152" w:rsidRPr="001833A3">
              <w:t>Vinden we dit “iets”?</w:t>
            </w:r>
            <w:r w:rsidR="007A01AC" w:rsidRPr="001833A3">
              <w:t xml:space="preserve"> Onderstaande reacties waren het resultaat. </w:t>
            </w:r>
            <w:r w:rsidR="00995C19" w:rsidRPr="001833A3">
              <w:t xml:space="preserve"> </w:t>
            </w:r>
            <w:r w:rsidR="00AC1211" w:rsidRPr="001833A3">
              <w:br/>
              <w:t xml:space="preserve">Het kan mensen aanspreken dat het ergens toe leidt/ergens toe dient. Maak duidelijk is dat het een aantoonbare factor is voor economische ontwikkeling. Recreatie, </w:t>
            </w:r>
            <w:r w:rsidR="000D161C" w:rsidRPr="001833A3">
              <w:t>agrarische sector</w:t>
            </w:r>
            <w:r w:rsidR="00D650EB" w:rsidRPr="001833A3">
              <w:t xml:space="preserve">. Maak duidelijk wat het doet voor- en na de molen, in de omgeving. Fase van bepalen! </w:t>
            </w:r>
            <w:r w:rsidR="009F4C50" w:rsidRPr="001833A3">
              <w:br/>
            </w:r>
            <w:r w:rsidR="007A01AC" w:rsidRPr="001833A3">
              <w:rPr>
                <w:b/>
              </w:rPr>
              <w:t>Dhr. Oosten, Meierijstad.</w:t>
            </w:r>
            <w:r w:rsidR="003B10A0" w:rsidRPr="001833A3">
              <w:t xml:space="preserve"> </w:t>
            </w:r>
            <w:r w:rsidR="009F4C50" w:rsidRPr="001833A3">
              <w:t>Wat is je doelgroep</w:t>
            </w:r>
            <w:r w:rsidR="00C27F0A" w:rsidRPr="001833A3">
              <w:t>(en)</w:t>
            </w:r>
            <w:r w:rsidR="009F4C50" w:rsidRPr="001833A3">
              <w:t xml:space="preserve">? </w:t>
            </w:r>
            <w:r w:rsidR="00C27F0A" w:rsidRPr="001833A3">
              <w:t>Kru</w:t>
            </w:r>
            <w:r w:rsidR="009F4C50" w:rsidRPr="001833A3">
              <w:t xml:space="preserve">ip in de huid van bepaalde mensen! </w:t>
            </w:r>
            <w:r w:rsidR="00C27F0A" w:rsidRPr="001833A3">
              <w:t>Natuur, cultuur, vermaak?</w:t>
            </w:r>
            <w:r w:rsidR="007A01AC" w:rsidRPr="001833A3">
              <w:t xml:space="preserve"> </w:t>
            </w:r>
            <w:r w:rsidR="00C27F0A" w:rsidRPr="001833A3">
              <w:t xml:space="preserve">Tussenstap inbouwen </w:t>
            </w:r>
            <w:r w:rsidR="007A01AC" w:rsidRPr="001833A3">
              <w:t xml:space="preserve">waarin </w:t>
            </w:r>
            <w:r w:rsidR="00C27F0A" w:rsidRPr="001833A3">
              <w:t>de juiste vragen worden gesteld en beantwoord</w:t>
            </w:r>
            <w:r w:rsidR="007A01AC" w:rsidRPr="001833A3">
              <w:t xml:space="preserve">. </w:t>
            </w:r>
            <w:r w:rsidR="00AC1D14" w:rsidRPr="001833A3">
              <w:t xml:space="preserve">Zorg </w:t>
            </w:r>
            <w:r w:rsidR="007A01AC" w:rsidRPr="001833A3">
              <w:t xml:space="preserve">vooral </w:t>
            </w:r>
            <w:r w:rsidR="00AC1D14" w:rsidRPr="001833A3">
              <w:t xml:space="preserve">voor een tussentijds resultaat en breng dat naar buiten! Bijv. in de ANWB-gids. </w:t>
            </w:r>
            <w:r w:rsidR="00AC1D14" w:rsidRPr="001833A3">
              <w:br/>
            </w:r>
            <w:r w:rsidR="000E5364" w:rsidRPr="001833A3">
              <w:rPr>
                <w:b/>
              </w:rPr>
              <w:t xml:space="preserve">Vraag </w:t>
            </w:r>
            <w:r w:rsidR="007A01AC" w:rsidRPr="001833A3">
              <w:rPr>
                <w:b/>
              </w:rPr>
              <w:t xml:space="preserve">molen-eigenaar </w:t>
            </w:r>
            <w:r w:rsidR="000E5364" w:rsidRPr="001833A3">
              <w:rPr>
                <w:b/>
              </w:rPr>
              <w:t>Peer Geboers</w:t>
            </w:r>
            <w:r w:rsidR="000E5364" w:rsidRPr="001833A3">
              <w:t xml:space="preserve">. In hoeverre is de overheid betrokken? Deze werkt meestal tegen. </w:t>
            </w:r>
            <w:r w:rsidR="005258F2" w:rsidRPr="001833A3">
              <w:t>Vooral het Waterschap.</w:t>
            </w:r>
            <w:r w:rsidR="007A01AC" w:rsidRPr="001833A3">
              <w:t xml:space="preserve"> </w:t>
            </w:r>
            <w:r w:rsidR="005258F2" w:rsidRPr="001833A3">
              <w:t xml:space="preserve">Want zonder water, geen watermolen meer! Ook bij gemeenten </w:t>
            </w:r>
            <w:r w:rsidR="00D4660E" w:rsidRPr="001833A3">
              <w:t xml:space="preserve">zie je veel verschil! </w:t>
            </w:r>
            <w:r w:rsidR="00D4660E" w:rsidRPr="001833A3">
              <w:br/>
            </w:r>
            <w:r w:rsidR="00D4660E" w:rsidRPr="001833A3">
              <w:rPr>
                <w:b/>
              </w:rPr>
              <w:t>Akke</w:t>
            </w:r>
            <w:r w:rsidR="00D4660E" w:rsidRPr="001833A3">
              <w:t>: er zal nog veel water door de Dommel stromen voordat dit zal lukken.</w:t>
            </w:r>
            <w:r w:rsidR="00D4660E" w:rsidRPr="001833A3">
              <w:br/>
              <w:t>1</w:t>
            </w:r>
            <w:r w:rsidR="00D4660E" w:rsidRPr="001833A3">
              <w:rPr>
                <w:vertAlign w:val="superscript"/>
              </w:rPr>
              <w:t>e</w:t>
            </w:r>
            <w:r w:rsidR="00D4660E" w:rsidRPr="001833A3">
              <w:t xml:space="preserve"> Stap: enthousiasme en omarmen van het concept! </w:t>
            </w:r>
            <w:r w:rsidR="00D4660E" w:rsidRPr="001833A3">
              <w:br/>
              <w:t xml:space="preserve">We zullen anders moeten gaan denken. Kijken naar een watermolenlandschap als een cultuurlandschap. Er komt meer belangstelling voor de laatste jaren! </w:t>
            </w:r>
            <w:r w:rsidR="00D4660E" w:rsidRPr="001833A3">
              <w:br/>
              <w:t xml:space="preserve">We bemerken een mindswitch, ook bij het Waterschap. </w:t>
            </w:r>
            <w:r w:rsidR="00FE568C" w:rsidRPr="001833A3">
              <w:t xml:space="preserve">De pilot eindigt, maar zitten er kansrijke kiemen in waarmee we verder kunnen? </w:t>
            </w:r>
          </w:p>
        </w:tc>
      </w:tr>
      <w:tr w:rsidR="001833A3" w:rsidRPr="001833A3" w14:paraId="672B4F7E" w14:textId="77777777" w:rsidTr="00E90446">
        <w:tc>
          <w:tcPr>
            <w:tcW w:w="10349" w:type="dxa"/>
          </w:tcPr>
          <w:p w14:paraId="63F3F7AB" w14:textId="1F74ABE7" w:rsidR="005B1803" w:rsidRPr="001833A3" w:rsidRDefault="005B1803" w:rsidP="006075CE">
            <w:r w:rsidRPr="001833A3">
              <w:rPr>
                <w:b/>
              </w:rPr>
              <w:lastRenderedPageBreak/>
              <w:t xml:space="preserve">Inhoud: opdracht, aanpak, verslag </w:t>
            </w:r>
            <w:r w:rsidR="00BD13A0" w:rsidRPr="001833A3">
              <w:rPr>
                <w:b/>
              </w:rPr>
              <w:t>inhoud en uitkomsten o</w:t>
            </w:r>
            <w:r w:rsidRPr="001833A3">
              <w:rPr>
                <w:b/>
              </w:rPr>
              <w:t>p hoofdlijnen</w:t>
            </w:r>
            <w:r w:rsidR="00A86275" w:rsidRPr="001833A3">
              <w:rPr>
                <w:b/>
              </w:rPr>
              <w:t>.</w:t>
            </w:r>
            <w:r w:rsidR="00A86275" w:rsidRPr="001833A3">
              <w:rPr>
                <w:b/>
              </w:rPr>
              <w:br/>
            </w:r>
            <w:r w:rsidR="00063E30" w:rsidRPr="001833A3">
              <w:t xml:space="preserve">Uitleg over wat er op de grote overzichtskaart aan de muur te zien is. Bestaande molens. </w:t>
            </w:r>
            <w:r w:rsidR="00A86275" w:rsidRPr="001833A3">
              <w:t xml:space="preserve">Groene lijnen geven </w:t>
            </w:r>
            <w:r w:rsidR="003B7496" w:rsidRPr="001833A3">
              <w:t>molen</w:t>
            </w:r>
            <w:r w:rsidR="00A86275" w:rsidRPr="001833A3">
              <w:t>biotoop aan.</w:t>
            </w:r>
            <w:r w:rsidR="00063E30" w:rsidRPr="001833A3">
              <w:t xml:space="preserve"> </w:t>
            </w:r>
            <w:r w:rsidR="00A86275" w:rsidRPr="001833A3">
              <w:t xml:space="preserve">Paars: </w:t>
            </w:r>
            <w:r w:rsidR="00063E30" w:rsidRPr="001833A3">
              <w:t xml:space="preserve">de </w:t>
            </w:r>
            <w:r w:rsidR="00A86275" w:rsidRPr="001833A3">
              <w:t>stuwschaduw.</w:t>
            </w:r>
            <w:r w:rsidR="007B22A0" w:rsidRPr="001833A3">
              <w:br/>
            </w:r>
            <w:r w:rsidR="00230792" w:rsidRPr="001833A3">
              <w:rPr>
                <w:b/>
              </w:rPr>
              <w:t>Vra</w:t>
            </w:r>
            <w:r w:rsidR="002B5E14" w:rsidRPr="001833A3">
              <w:rPr>
                <w:b/>
              </w:rPr>
              <w:t xml:space="preserve">gen van </w:t>
            </w:r>
            <w:r w:rsidR="00230792" w:rsidRPr="001833A3">
              <w:rPr>
                <w:b/>
              </w:rPr>
              <w:t>Akke</w:t>
            </w:r>
            <w:r w:rsidR="002B5E14" w:rsidRPr="001833A3">
              <w:rPr>
                <w:b/>
              </w:rPr>
              <w:t xml:space="preserve"> worden getoond op een sheet</w:t>
            </w:r>
            <w:r w:rsidR="001207BF" w:rsidRPr="001833A3">
              <w:rPr>
                <w:b/>
              </w:rPr>
              <w:t>:</w:t>
            </w:r>
            <w:r w:rsidR="002B5E14" w:rsidRPr="001833A3">
              <w:rPr>
                <w:b/>
              </w:rPr>
              <w:t xml:space="preserve"> </w:t>
            </w:r>
            <w:r w:rsidR="00230792" w:rsidRPr="001833A3">
              <w:br/>
            </w:r>
            <w:r w:rsidR="001207BF" w:rsidRPr="001833A3">
              <w:t>“</w:t>
            </w:r>
            <w:r w:rsidR="0006601F" w:rsidRPr="001833A3">
              <w:t xml:space="preserve">Hoe kun je </w:t>
            </w:r>
            <w:r w:rsidR="0006601F" w:rsidRPr="001833A3">
              <w:rPr>
                <w:b/>
              </w:rPr>
              <w:t>de verdwenen molens en landschappen</w:t>
            </w:r>
            <w:r w:rsidR="0006601F" w:rsidRPr="001833A3">
              <w:t xml:space="preserve"> onder de aandacht brengen?</w:t>
            </w:r>
            <w:r w:rsidR="001207BF" w:rsidRPr="001833A3">
              <w:t>”</w:t>
            </w:r>
            <w:r w:rsidR="0006601F" w:rsidRPr="001833A3">
              <w:t xml:space="preserve"> </w:t>
            </w:r>
            <w:r w:rsidR="001207BF" w:rsidRPr="001833A3">
              <w:t xml:space="preserve"> Reacties hieronder. </w:t>
            </w:r>
          </w:p>
          <w:p w14:paraId="217140E0" w14:textId="497A5B15" w:rsidR="005B1803" w:rsidRPr="001833A3" w:rsidRDefault="002B5E14" w:rsidP="00E90446">
            <w:pPr>
              <w:rPr>
                <w:b/>
              </w:rPr>
            </w:pPr>
            <w:r w:rsidRPr="001833A3">
              <w:rPr>
                <w:b/>
              </w:rPr>
              <w:t>Madeleine van Inckel.</w:t>
            </w:r>
            <w:r w:rsidRPr="001833A3">
              <w:t xml:space="preserve"> Is bezig met Tongelreep/Warmelbeek. Klimaatrobuust beeklandschap. Zo snijd je alle aspecten aan die hierbij spelen. Hoe hiermee verder? Er staan nu 4 Belgische watermolens op de kaart die je hierin kunt meenemen. Zie en gebruik “mee-koppelkansen”. </w:t>
            </w:r>
            <w:r w:rsidRPr="001833A3">
              <w:br/>
            </w:r>
            <w:r w:rsidRPr="001833A3">
              <w:rPr>
                <w:b/>
              </w:rPr>
              <w:t>Vraag Akke:</w:t>
            </w:r>
            <w:r w:rsidRPr="001833A3">
              <w:t xml:space="preserve"> hoe ga je dat aspect cultuurhistorie inbrengen? </w:t>
            </w:r>
            <w:r w:rsidRPr="001833A3">
              <w:br/>
            </w:r>
            <w:r w:rsidRPr="001833A3">
              <w:rPr>
                <w:b/>
              </w:rPr>
              <w:t>Regio-archeoloog Ria Berkvens.</w:t>
            </w:r>
            <w:r w:rsidRPr="001833A3">
              <w:t xml:space="preserve"> Het waterschap maakt daar al studies van! Allerlei relicten worden daarin geintegreerd. </w:t>
            </w:r>
            <w:r w:rsidR="001268FE" w:rsidRPr="001833A3">
              <w:t xml:space="preserve">Aandacht voor andere erfgoedaspecten wenselijk, er zijn bv ook historische militaire structuren aanwezig. </w:t>
            </w:r>
            <w:r w:rsidRPr="001833A3">
              <w:t xml:space="preserve">Er ligt </w:t>
            </w:r>
            <w:r w:rsidR="001268FE" w:rsidRPr="001833A3">
              <w:t xml:space="preserve">bv in het watermolenlandschap van de Venbergse watermolen een landweer en een schans. Oppassen voor een te eenzijdige benadering vanuit het watermolenlandschap. </w:t>
            </w:r>
            <w:r w:rsidRPr="001833A3">
              <w:br/>
            </w:r>
            <w:r w:rsidRPr="001833A3">
              <w:rPr>
                <w:b/>
              </w:rPr>
              <w:t>Vraag Wouter Pfeiffer</w:t>
            </w:r>
            <w:r w:rsidRPr="001833A3">
              <w:t xml:space="preserve">: wie wordt eigenaar van zo’n plan? We hebben het hier over een mooie combi van wateropgaven, Flora, Natura 2000, Waterschapsopgaven enzovoort. Kansrijk! </w:t>
            </w:r>
            <w:r w:rsidRPr="001833A3">
              <w:br/>
            </w:r>
            <w:r w:rsidRPr="001833A3">
              <w:rPr>
                <w:b/>
              </w:rPr>
              <w:t>Akke:</w:t>
            </w:r>
            <w:r w:rsidRPr="001833A3">
              <w:t xml:space="preserve"> probeer het landschap in zijn geheel te bekijken. </w:t>
            </w:r>
            <w:r w:rsidRPr="001833A3">
              <w:br/>
            </w:r>
            <w:r w:rsidRPr="001833A3">
              <w:rPr>
                <w:b/>
              </w:rPr>
              <w:t>Fastenau</w:t>
            </w:r>
            <w:r w:rsidRPr="001833A3">
              <w:t xml:space="preserve">. Houd rekening met de belangen van andere partijen en probeer dat in ontwikkelingen mee te nemen! </w:t>
            </w:r>
            <w:r w:rsidRPr="001833A3">
              <w:br/>
            </w:r>
            <w:r w:rsidRPr="001833A3">
              <w:rPr>
                <w:b/>
              </w:rPr>
              <w:t>Frank en Wouter</w:t>
            </w:r>
            <w:r w:rsidRPr="001833A3">
              <w:t xml:space="preserve"> spraken over een Luxemburgs instituut: het International Cultural Roots of Europe. Interessant</w:t>
            </w:r>
          </w:p>
          <w:p w14:paraId="09E667DD" w14:textId="77777777" w:rsidR="001B4F0A" w:rsidRPr="001833A3" w:rsidRDefault="001B4F0A" w:rsidP="00E90446">
            <w:pPr>
              <w:rPr>
                <w:b/>
              </w:rPr>
            </w:pPr>
          </w:p>
        </w:tc>
      </w:tr>
      <w:tr w:rsidR="001833A3" w:rsidRPr="001833A3" w14:paraId="4DABB4E9" w14:textId="77777777" w:rsidTr="00E90446">
        <w:tc>
          <w:tcPr>
            <w:tcW w:w="10349" w:type="dxa"/>
          </w:tcPr>
          <w:p w14:paraId="23582E7D" w14:textId="4B6306FE" w:rsidR="00BB4C03" w:rsidRPr="001833A3" w:rsidRDefault="00BD13A0" w:rsidP="00E90446">
            <w:pPr>
              <w:rPr>
                <w:b/>
              </w:rPr>
            </w:pPr>
            <w:r w:rsidRPr="001833A3">
              <w:rPr>
                <w:b/>
              </w:rPr>
              <w:t xml:space="preserve">Oogst: </w:t>
            </w:r>
            <w:r w:rsidR="00BB4C03" w:rsidRPr="001833A3">
              <w:rPr>
                <w:b/>
              </w:rPr>
              <w:t>12 memo</w:t>
            </w:r>
            <w:r w:rsidR="00033CC8" w:rsidRPr="001833A3">
              <w:rPr>
                <w:b/>
              </w:rPr>
              <w:t>-tips:</w:t>
            </w:r>
            <w:r w:rsidR="00BB4C03" w:rsidRPr="001833A3">
              <w:rPr>
                <w:b/>
              </w:rPr>
              <w:br/>
            </w:r>
            <w:r w:rsidR="00033CC8" w:rsidRPr="001833A3">
              <w:t>10. Wie? Koppelen met het karakter van het landschap. Wat is het doel/visie en hoe passen de molens hierin?</w:t>
            </w:r>
            <w:r w:rsidR="00033CC8" w:rsidRPr="001833A3">
              <w:rPr>
                <w:b/>
              </w:rPr>
              <w:t xml:space="preserve"> </w:t>
            </w:r>
          </w:p>
          <w:p w14:paraId="50AEF5A1" w14:textId="485B3738" w:rsidR="00BB4C03" w:rsidRPr="001833A3" w:rsidRDefault="00033CC8" w:rsidP="00E90446">
            <w:r w:rsidRPr="001833A3">
              <w:t>11.Wouter Pfeiffer RCE</w:t>
            </w:r>
            <w:r w:rsidRPr="001833A3">
              <w:br/>
              <w:t>Van Gogh kan wel degelijk een “magneet” zijn om mensen en aandacht te trekken. Vertel dan wel divers: molenlandschap, flora, fauna, geschiedenis, techniek etc.</w:t>
            </w:r>
            <w:r w:rsidRPr="001833A3">
              <w:br/>
              <w:t xml:space="preserve">12. </w:t>
            </w:r>
            <w:r w:rsidR="00345C4D" w:rsidRPr="001833A3">
              <w:t xml:space="preserve">Martijn Coenraads. </w:t>
            </w:r>
            <w:r w:rsidRPr="001833A3">
              <w:t>Stuwpeil van de watermolen beschermen</w:t>
            </w:r>
            <w:r w:rsidR="00345C4D" w:rsidRPr="001833A3">
              <w:t xml:space="preserve">! </w:t>
            </w:r>
          </w:p>
          <w:p w14:paraId="460B7E5B" w14:textId="0D201551" w:rsidR="00BB4C03" w:rsidRPr="001833A3" w:rsidRDefault="00345C4D" w:rsidP="00E90446">
            <w:r w:rsidRPr="001833A3">
              <w:t>13. Martijn C. Voetpad aanleggen tussen Opwettense watermolen naar het Van Gogh fietspad.</w:t>
            </w:r>
          </w:p>
          <w:p w14:paraId="3F37577F" w14:textId="5FA2CBD6" w:rsidR="00BB4C03" w:rsidRPr="001833A3" w:rsidRDefault="00345C4D" w:rsidP="00E90446">
            <w:pPr>
              <w:rPr>
                <w:b/>
              </w:rPr>
            </w:pPr>
            <w:r w:rsidRPr="001833A3">
              <w:t>14.</w:t>
            </w:r>
            <w:r w:rsidRPr="001833A3">
              <w:rPr>
                <w:b/>
              </w:rPr>
              <w:t xml:space="preserve"> </w:t>
            </w:r>
            <w:r w:rsidRPr="001833A3">
              <w:t>Wie?</w:t>
            </w:r>
            <w:r w:rsidRPr="001833A3">
              <w:rPr>
                <w:b/>
              </w:rPr>
              <w:t xml:space="preserve"> </w:t>
            </w:r>
            <w:r w:rsidRPr="001833A3">
              <w:t xml:space="preserve">Kijk naar soorten van doelgroepen. Voor Dommel &amp; Aa is dit opgesteld: soorten van dagrecreanten (geel, groen, blauw en paars). </w:t>
            </w:r>
            <w:r w:rsidR="00EE47C0" w:rsidRPr="001833A3">
              <w:t>Speel daarop in: weet wat hun behoeften zijn.</w:t>
            </w:r>
            <w:r w:rsidR="00EE47C0" w:rsidRPr="001833A3">
              <w:br/>
              <w:t>15.</w:t>
            </w:r>
            <w:r w:rsidR="00EE47C0" w:rsidRPr="001833A3">
              <w:rPr>
                <w:b/>
              </w:rPr>
              <w:t xml:space="preserve"> </w:t>
            </w:r>
            <w:r w:rsidR="00EE47C0" w:rsidRPr="001833A3">
              <w:t>Arie Ras</w:t>
            </w:r>
            <w:r w:rsidR="00EE47C0" w:rsidRPr="001833A3">
              <w:rPr>
                <w:b/>
              </w:rPr>
              <w:t xml:space="preserve">. </w:t>
            </w:r>
            <w:r w:rsidR="00EE47C0" w:rsidRPr="001833A3">
              <w:t>Betrek ook</w:t>
            </w:r>
            <w:r w:rsidR="00EE47C0" w:rsidRPr="001833A3">
              <w:rPr>
                <w:b/>
              </w:rPr>
              <w:t xml:space="preserve"> </w:t>
            </w:r>
            <w:r w:rsidR="00EE47C0" w:rsidRPr="001833A3">
              <w:t>de andere partners zoals ZLTO en grondeigenaren per locatie voor een verdieping.</w:t>
            </w:r>
            <w:r w:rsidRPr="001833A3">
              <w:rPr>
                <w:b/>
              </w:rPr>
              <w:br/>
            </w:r>
            <w:r w:rsidR="00EE47C0" w:rsidRPr="001833A3">
              <w:t>16. Frits Fastenau. Landschapskunst op plaats verdwenen molens is kans. Koppeling met watermolenlandschap, hoe weet je dat te combineren?</w:t>
            </w:r>
            <w:r w:rsidR="00265BBA" w:rsidRPr="001833A3">
              <w:rPr>
                <w:b/>
              </w:rPr>
              <w:t xml:space="preserve"> </w:t>
            </w:r>
            <w:r w:rsidR="00265BBA" w:rsidRPr="001833A3">
              <w:t>(niet te sectoraal invliegen).</w:t>
            </w:r>
            <w:r w:rsidR="00EE47C0" w:rsidRPr="001833A3">
              <w:rPr>
                <w:b/>
              </w:rPr>
              <w:br/>
            </w:r>
            <w:r w:rsidR="00265BBA" w:rsidRPr="001833A3">
              <w:t xml:space="preserve">17. Wie? </w:t>
            </w:r>
            <w:r w:rsidR="00265BBA" w:rsidRPr="001833A3">
              <w:br/>
              <w:t>1</w:t>
            </w:r>
            <w:r w:rsidR="00265BBA" w:rsidRPr="001833A3">
              <w:rPr>
                <w:vertAlign w:val="superscript"/>
              </w:rPr>
              <w:t>e</w:t>
            </w:r>
            <w:r w:rsidR="00265BBA" w:rsidRPr="001833A3">
              <w:t xml:space="preserve"> De overheid alle neuzen dezelfde kant op gemeentes, waterschap en provincie.</w:t>
            </w:r>
            <w:r w:rsidR="00265BBA" w:rsidRPr="001833A3">
              <w:br/>
              <w:t>2</w:t>
            </w:r>
            <w:r w:rsidR="00265BBA" w:rsidRPr="001833A3">
              <w:rPr>
                <w:vertAlign w:val="superscript"/>
              </w:rPr>
              <w:t>e</w:t>
            </w:r>
            <w:r w:rsidR="00265BBA" w:rsidRPr="001833A3">
              <w:t xml:space="preserve"> Kunst is en leuke aanvulling</w:t>
            </w:r>
            <w:r w:rsidR="00265BBA" w:rsidRPr="001833A3">
              <w:br/>
              <w:t>3</w:t>
            </w:r>
            <w:r w:rsidR="00265BBA" w:rsidRPr="001833A3">
              <w:rPr>
                <w:vertAlign w:val="superscript"/>
              </w:rPr>
              <w:t>e</w:t>
            </w:r>
            <w:r w:rsidR="00265BBA" w:rsidRPr="001833A3">
              <w:t xml:space="preserve"> Mijn landgoed openstellen en een informatiecentrum over het Dommeldal maken</w:t>
            </w:r>
            <w:r w:rsidR="00265BBA" w:rsidRPr="001833A3">
              <w:br/>
              <w:t>4</w:t>
            </w:r>
            <w:r w:rsidR="00265BBA" w:rsidRPr="001833A3">
              <w:rPr>
                <w:vertAlign w:val="superscript"/>
              </w:rPr>
              <w:t>e</w:t>
            </w:r>
            <w:r w:rsidR="00265BBA" w:rsidRPr="001833A3">
              <w:t xml:space="preserve"> Overheid in een eenheid</w:t>
            </w:r>
            <w:r w:rsidR="00265BBA" w:rsidRPr="001833A3">
              <w:br/>
              <w:t>5</w:t>
            </w:r>
            <w:r w:rsidR="00265BBA" w:rsidRPr="001833A3">
              <w:rPr>
                <w:vertAlign w:val="superscript"/>
              </w:rPr>
              <w:t>e</w:t>
            </w:r>
            <w:r w:rsidR="00265BBA" w:rsidRPr="001833A3">
              <w:t xml:space="preserve"> Water voor de watermolens en hun landschappen</w:t>
            </w:r>
            <w:r w:rsidR="00EE47C0" w:rsidRPr="001833A3">
              <w:br/>
            </w:r>
            <w:r w:rsidR="00BB4C03" w:rsidRPr="001833A3">
              <w:t xml:space="preserve">Memo’s </w:t>
            </w:r>
            <w:r w:rsidR="00EB4A21" w:rsidRPr="001833A3">
              <w:t xml:space="preserve">18. t.m. 21: Madeleine </w:t>
            </w:r>
            <w:r w:rsidR="00BB4C03" w:rsidRPr="001833A3">
              <w:t>Inckel</w:t>
            </w:r>
            <w:r w:rsidR="00EB4A21" w:rsidRPr="001833A3">
              <w:t>, kwartiermaker Tongelreep-Warmbeek</w:t>
            </w:r>
            <w:r w:rsidR="00EB4A21" w:rsidRPr="001833A3">
              <w:rPr>
                <w:b/>
              </w:rPr>
              <w:br/>
            </w:r>
            <w:r w:rsidR="00EB4A21" w:rsidRPr="001833A3">
              <w:t>18. Ook grensoverstijgend, richting Belgische molens.</w:t>
            </w:r>
            <w:r w:rsidR="00EB4A21" w:rsidRPr="001833A3">
              <w:br/>
              <w:t xml:space="preserve">19. </w:t>
            </w:r>
            <w:r w:rsidR="00D619CB" w:rsidRPr="001833A3">
              <w:t>Maak een watermolen App met info over molens, landschap, gebruik en recreatiepad.</w:t>
            </w:r>
            <w:r w:rsidR="00D619CB" w:rsidRPr="001833A3">
              <w:rPr>
                <w:b/>
              </w:rPr>
              <w:t xml:space="preserve"> </w:t>
            </w:r>
            <w:r w:rsidR="00BB4C03" w:rsidRPr="001833A3">
              <w:rPr>
                <w:b/>
              </w:rPr>
              <w:br/>
            </w:r>
            <w:r w:rsidR="00D619CB" w:rsidRPr="001833A3">
              <w:t>20. Repeterend “kunstwerk” bij zowel verdwenen als werkende molens. Bijv. verhalenbankjes.</w:t>
            </w:r>
          </w:p>
          <w:p w14:paraId="14D61749" w14:textId="3FBE21C1" w:rsidR="00BB4C03" w:rsidRPr="001833A3" w:rsidRDefault="009B586C" w:rsidP="00E90446">
            <w:r w:rsidRPr="001833A3">
              <w:t>21. Per molen een “eigen verhaal”, van oude molenaar of boer: via infobord of app.</w:t>
            </w:r>
          </w:p>
          <w:p w14:paraId="3865D27D" w14:textId="77777777" w:rsidR="00BB4C03" w:rsidRPr="001833A3" w:rsidRDefault="00BB4C03" w:rsidP="00E90446">
            <w:pPr>
              <w:rPr>
                <w:b/>
              </w:rPr>
            </w:pPr>
          </w:p>
          <w:p w14:paraId="0395762F" w14:textId="47532FCD" w:rsidR="005B1803" w:rsidRPr="001833A3" w:rsidRDefault="00BB4C03" w:rsidP="00E90446">
            <w:pPr>
              <w:rPr>
                <w:b/>
              </w:rPr>
            </w:pPr>
            <w:r w:rsidRPr="001833A3">
              <w:rPr>
                <w:b/>
                <w:highlight w:val="yellow"/>
              </w:rPr>
              <w:t>C</w:t>
            </w:r>
            <w:r w:rsidR="005B1803" w:rsidRPr="001833A3">
              <w:rPr>
                <w:b/>
                <w:highlight w:val="yellow"/>
              </w:rPr>
              <w:t>onclusies en aanbevelingen voor vervolg</w:t>
            </w:r>
          </w:p>
          <w:p w14:paraId="296488BE" w14:textId="0DE102EA" w:rsidR="00050985" w:rsidRPr="001833A3" w:rsidRDefault="00050985" w:rsidP="00050985">
            <w:pPr>
              <w:pStyle w:val="Lijstalinea"/>
              <w:numPr>
                <w:ilvl w:val="0"/>
                <w:numId w:val="1"/>
              </w:numPr>
            </w:pPr>
            <w:r w:rsidRPr="001833A3">
              <w:t>Leer van systematiek van de van Gogh Heritage Foundation: bepaal,</w:t>
            </w:r>
            <w:r w:rsidR="00C249AD" w:rsidRPr="001833A3">
              <w:t xml:space="preserve"> bescherm, koop aan en ontsluit. In de pilot watermolenlandschappen is een start gemaakt met fase 1</w:t>
            </w:r>
            <w:r w:rsidR="00854686" w:rsidRPr="001833A3">
              <w:t>; bepalen</w:t>
            </w:r>
            <w:r w:rsidR="00C249AD" w:rsidRPr="001833A3">
              <w:t xml:space="preserve">. Maar dit </w:t>
            </w:r>
            <w:r w:rsidR="00854686" w:rsidRPr="001833A3">
              <w:t xml:space="preserve">bepalen </w:t>
            </w:r>
            <w:r w:rsidR="00C249AD" w:rsidRPr="001833A3">
              <w:t xml:space="preserve">dient nog nader uitgewerkt te worden. </w:t>
            </w:r>
            <w:r w:rsidR="00854686" w:rsidRPr="001833A3">
              <w:t>(</w:t>
            </w:r>
            <w:r w:rsidR="00C249AD" w:rsidRPr="001833A3">
              <w:t>Ook in workshopronde 1 kwam het belang naar voren van de definiëring van wat nu precies een watermolenlandschap. Contouren vaststellen is één ding, maar waaruit bestaat het fysieke watermolenlandschap dan precies?</w:t>
            </w:r>
            <w:r w:rsidR="00854686" w:rsidRPr="001833A3">
              <w:t>)</w:t>
            </w:r>
          </w:p>
          <w:p w14:paraId="2975C799" w14:textId="4D2B0D34" w:rsidR="00050985" w:rsidRPr="001833A3" w:rsidRDefault="00050985" w:rsidP="00050985">
            <w:pPr>
              <w:pStyle w:val="Lijstalinea"/>
              <w:numPr>
                <w:ilvl w:val="0"/>
                <w:numId w:val="1"/>
              </w:numPr>
            </w:pPr>
            <w:r w:rsidRPr="001833A3">
              <w:t>Gebruik kunst;</w:t>
            </w:r>
            <w:r w:rsidR="00C249AD" w:rsidRPr="001833A3">
              <w:t xml:space="preserve"> deelnemers van de workshop waren het ermee eens dat dit een goed middel kan zijn om het verhaal van het landschap te kunnen vertellen.</w:t>
            </w:r>
          </w:p>
          <w:p w14:paraId="72A58BB7" w14:textId="49460C6C" w:rsidR="007D5838" w:rsidRPr="001833A3" w:rsidRDefault="00050985" w:rsidP="00050985">
            <w:pPr>
              <w:pStyle w:val="Lijstalinea"/>
              <w:numPr>
                <w:ilvl w:val="0"/>
                <w:numId w:val="1"/>
              </w:numPr>
              <w:rPr>
                <w:b/>
              </w:rPr>
            </w:pPr>
            <w:r w:rsidRPr="001833A3">
              <w:t xml:space="preserve">Doe goed onderzoek naar </w:t>
            </w:r>
            <w:r w:rsidR="007D5838" w:rsidRPr="001833A3">
              <w:t>behoeften van omgeving, recreanten,</w:t>
            </w:r>
            <w:r w:rsidR="006319AD" w:rsidRPr="001833A3">
              <w:t xml:space="preserve"> enz. enz. </w:t>
            </w:r>
            <w:r w:rsidR="007D5838" w:rsidRPr="001833A3">
              <w:rPr>
                <w:b/>
              </w:rPr>
              <w:t xml:space="preserve"> </w:t>
            </w:r>
            <w:r w:rsidR="006319AD" w:rsidRPr="001833A3">
              <w:rPr>
                <w:b/>
              </w:rPr>
              <w:t>voordat je acties inzet (zoals kunst).</w:t>
            </w:r>
            <w:r w:rsidR="00C249AD" w:rsidRPr="001833A3">
              <w:rPr>
                <w:b/>
              </w:rPr>
              <w:t xml:space="preserve"> </w:t>
            </w:r>
            <w:r w:rsidR="00C249AD" w:rsidRPr="001833A3">
              <w:t>Definieer en onderzoek doelgroepen en behoeften van die doelgroepen</w:t>
            </w:r>
            <w:r w:rsidR="00C249AD" w:rsidRPr="001833A3">
              <w:rPr>
                <w:b/>
              </w:rPr>
              <w:t>.</w:t>
            </w:r>
            <w:r w:rsidR="00EB6BE6" w:rsidRPr="001833A3">
              <w:t xml:space="preserve"> Kruip in de huid van bepaalde mensen! Natuur, cultuur, vermaak?</w:t>
            </w:r>
          </w:p>
          <w:p w14:paraId="3A95E558" w14:textId="53926F03" w:rsidR="00AE3505" w:rsidRPr="001833A3" w:rsidRDefault="007D5838" w:rsidP="00050985">
            <w:pPr>
              <w:pStyle w:val="Lijstalinea"/>
              <w:numPr>
                <w:ilvl w:val="0"/>
                <w:numId w:val="1"/>
              </w:numPr>
            </w:pPr>
            <w:r w:rsidRPr="001833A3">
              <w:t>Maak gebruik van koppelingskansen</w:t>
            </w:r>
            <w:r w:rsidR="00994C32" w:rsidRPr="001833A3">
              <w:t xml:space="preserve"> met water- en natuuropgaven: daar kunnen ook de erfgoedbelangen mee gediend worden. </w:t>
            </w:r>
          </w:p>
          <w:p w14:paraId="33B9B848" w14:textId="2852C81C" w:rsidR="00AE3505" w:rsidRPr="001833A3" w:rsidRDefault="00AE3505" w:rsidP="00050985">
            <w:pPr>
              <w:pStyle w:val="Lijstalinea"/>
              <w:numPr>
                <w:ilvl w:val="0"/>
                <w:numId w:val="1"/>
              </w:numPr>
            </w:pPr>
            <w:r w:rsidRPr="001833A3">
              <w:t xml:space="preserve">Breed samenwerken. </w:t>
            </w:r>
          </w:p>
          <w:p w14:paraId="75FA000A" w14:textId="538110B6" w:rsidR="00C249AD" w:rsidRPr="001833A3" w:rsidRDefault="00C249AD" w:rsidP="00C249AD">
            <w:pPr>
              <w:pStyle w:val="Lijstalinea"/>
              <w:numPr>
                <w:ilvl w:val="0"/>
                <w:numId w:val="1"/>
              </w:numPr>
            </w:pPr>
            <w:r w:rsidRPr="001833A3">
              <w:t xml:space="preserve">Het kan mensen aanspreken dat het ergens toe leidt/ergens toe dient. Maak duidelijk is dat het een aantoonbare factor is voor economische ontwikkeling. Recreatie, agrarische sector. Maak duidelijk wat het doet voor- en na de molen, in de omgeving. Communicatie over de visie-ontwikkeling rond watermolenlandschappen is van </w:t>
            </w:r>
            <w:r w:rsidR="00EB6BE6" w:rsidRPr="001833A3">
              <w:t xml:space="preserve">groot </w:t>
            </w:r>
            <w:r w:rsidRPr="001833A3">
              <w:t>belang</w:t>
            </w:r>
            <w:r w:rsidR="001C20B4" w:rsidRPr="001833A3">
              <w:t xml:space="preserve">. </w:t>
            </w:r>
            <w:r w:rsidRPr="001833A3">
              <w:t xml:space="preserve"> </w:t>
            </w:r>
          </w:p>
          <w:p w14:paraId="7B05B125" w14:textId="76050BD8" w:rsidR="005B1803" w:rsidRPr="001833A3" w:rsidRDefault="00C249AD" w:rsidP="001C20B4">
            <w:pPr>
              <w:pStyle w:val="Lijstalinea"/>
              <w:numPr>
                <w:ilvl w:val="0"/>
                <w:numId w:val="1"/>
              </w:numPr>
            </w:pPr>
            <w:r w:rsidRPr="001833A3">
              <w:t xml:space="preserve">Tussenstap inbouwen waarin de juiste vragen worden gesteld en beantwoord. Zorg vooral voor een tussentijds resultaat en breng dat naar </w:t>
            </w:r>
            <w:r w:rsidR="001268FE" w:rsidRPr="001833A3">
              <w:t xml:space="preserve">buiten! Bijv. in de ANWB-gids. </w:t>
            </w:r>
          </w:p>
          <w:p w14:paraId="0F6BEE4E" w14:textId="77777777" w:rsidR="001268FE" w:rsidRPr="001833A3" w:rsidRDefault="001268FE" w:rsidP="001C20B4">
            <w:pPr>
              <w:pStyle w:val="Lijstalinea"/>
              <w:numPr>
                <w:ilvl w:val="0"/>
                <w:numId w:val="1"/>
              </w:numPr>
            </w:pPr>
            <w:r w:rsidRPr="001833A3">
              <w:t xml:space="preserve">Wie wordt eigenaar van het plan om een uitwerking te maken van het concept kralensnoer van watermolenlandschappen? </w:t>
            </w:r>
          </w:p>
          <w:p w14:paraId="3AA447CB" w14:textId="6CE62C7A" w:rsidR="001268FE" w:rsidRPr="001833A3" w:rsidRDefault="001268FE" w:rsidP="001C20B4">
            <w:pPr>
              <w:pStyle w:val="Lijstalinea"/>
              <w:numPr>
                <w:ilvl w:val="0"/>
                <w:numId w:val="1"/>
              </w:numPr>
            </w:pPr>
            <w:r w:rsidRPr="001833A3">
              <w:t>Betrek ook</w:t>
            </w:r>
            <w:r w:rsidRPr="001833A3">
              <w:rPr>
                <w:b/>
              </w:rPr>
              <w:t xml:space="preserve"> </w:t>
            </w:r>
            <w:r w:rsidRPr="001833A3">
              <w:t>de andere partners zoals ZLTO en grondeigenaren per locatie voor een verdieping.</w:t>
            </w:r>
          </w:p>
          <w:p w14:paraId="4E9E8B5D" w14:textId="24E074BA" w:rsidR="001268FE" w:rsidRPr="001833A3" w:rsidRDefault="001268FE" w:rsidP="001C20B4">
            <w:pPr>
              <w:pStyle w:val="Lijstalinea"/>
              <w:numPr>
                <w:ilvl w:val="0"/>
                <w:numId w:val="1"/>
              </w:numPr>
            </w:pPr>
            <w:r w:rsidRPr="001833A3">
              <w:t>Onderzoek mogelijkheden  ivm International Cultural Roots of Europe.</w:t>
            </w:r>
          </w:p>
          <w:p w14:paraId="2469C025" w14:textId="77777777" w:rsidR="005B1803" w:rsidRPr="001833A3" w:rsidRDefault="005B1803" w:rsidP="00E90446">
            <w:pPr>
              <w:rPr>
                <w:b/>
              </w:rPr>
            </w:pPr>
          </w:p>
          <w:p w14:paraId="07FD0DE8" w14:textId="77777777" w:rsidR="005B1803" w:rsidRPr="001833A3" w:rsidRDefault="005B1803" w:rsidP="00E90446">
            <w:pPr>
              <w:rPr>
                <w:b/>
              </w:rPr>
            </w:pPr>
          </w:p>
          <w:p w14:paraId="120B352E" w14:textId="3A6D9984" w:rsidR="005B1803" w:rsidRPr="001833A3" w:rsidRDefault="001C20B4" w:rsidP="00E90446">
            <w:pPr>
              <w:rPr>
                <w:b/>
              </w:rPr>
            </w:pPr>
            <w:r w:rsidRPr="001833A3">
              <w:rPr>
                <w:b/>
              </w:rPr>
              <w:t xml:space="preserve">De workshop leverde een aantal bruikbare tips op. Over het algemeen staan de deelnemers positief tegenover het idee van een kralenketting van watermolenlandschappen. Kunst kan een goed medium zijn om dit idee zichtbaar en beleefbaar te maken. Er is nog wel heel wat werk te doen, te beginnen bij het bepalen van wat en wie je met dit idee wil bereiken en hoe je een watermolenlandschap moet definiëren. Van belang is communicatie, </w:t>
            </w:r>
            <w:r w:rsidR="00854686" w:rsidRPr="001833A3">
              <w:rPr>
                <w:b/>
              </w:rPr>
              <w:t xml:space="preserve">om </w:t>
            </w:r>
            <w:r w:rsidRPr="001833A3">
              <w:rPr>
                <w:b/>
              </w:rPr>
              <w:t xml:space="preserve">ook tussenstappen </w:t>
            </w:r>
            <w:r w:rsidR="00854686" w:rsidRPr="001833A3">
              <w:rPr>
                <w:b/>
              </w:rPr>
              <w:t xml:space="preserve">aan de buitenwacht te laten zien. </w:t>
            </w:r>
          </w:p>
          <w:p w14:paraId="19A7397E" w14:textId="1A83B82C" w:rsidR="00854686" w:rsidRPr="001833A3" w:rsidRDefault="00854686" w:rsidP="00E90446">
            <w:pPr>
              <w:rPr>
                <w:b/>
              </w:rPr>
            </w:pPr>
          </w:p>
          <w:p w14:paraId="5303EC84" w14:textId="77777777" w:rsidR="005B1803" w:rsidRPr="001833A3" w:rsidRDefault="005B1803" w:rsidP="00E90446">
            <w:pPr>
              <w:rPr>
                <w:b/>
              </w:rPr>
            </w:pPr>
          </w:p>
          <w:p w14:paraId="589576BE" w14:textId="77777777" w:rsidR="005B1803" w:rsidRPr="001833A3" w:rsidRDefault="005B1803" w:rsidP="00E90446">
            <w:pPr>
              <w:rPr>
                <w:b/>
              </w:rPr>
            </w:pPr>
          </w:p>
          <w:p w14:paraId="78F93B59" w14:textId="77777777" w:rsidR="005B1803" w:rsidRPr="001833A3" w:rsidRDefault="005B1803" w:rsidP="00E90446">
            <w:pPr>
              <w:rPr>
                <w:b/>
              </w:rPr>
            </w:pPr>
          </w:p>
          <w:p w14:paraId="0C66CDDB" w14:textId="77777777" w:rsidR="005B1803" w:rsidRPr="001833A3" w:rsidRDefault="005B1803" w:rsidP="00E90446">
            <w:pPr>
              <w:rPr>
                <w:b/>
              </w:rPr>
            </w:pPr>
          </w:p>
          <w:p w14:paraId="5EF3FC3C" w14:textId="77777777" w:rsidR="005B1803" w:rsidRPr="001833A3" w:rsidRDefault="005B1803" w:rsidP="00E90446">
            <w:pPr>
              <w:rPr>
                <w:b/>
              </w:rPr>
            </w:pPr>
          </w:p>
          <w:p w14:paraId="5120740B" w14:textId="77777777" w:rsidR="005B1803" w:rsidRPr="001833A3" w:rsidRDefault="005B1803" w:rsidP="00E90446">
            <w:pPr>
              <w:rPr>
                <w:b/>
              </w:rPr>
            </w:pPr>
          </w:p>
          <w:p w14:paraId="6510B990" w14:textId="77777777" w:rsidR="005B1803" w:rsidRPr="001833A3" w:rsidRDefault="005B1803" w:rsidP="00E90446">
            <w:pPr>
              <w:rPr>
                <w:b/>
              </w:rPr>
            </w:pPr>
          </w:p>
        </w:tc>
      </w:tr>
    </w:tbl>
    <w:p w14:paraId="4F482230" w14:textId="77777777" w:rsidR="001B4F0A" w:rsidRPr="001833A3" w:rsidRDefault="001B4F0A"/>
    <w:sectPr w:rsidR="001B4F0A" w:rsidRPr="001833A3">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E70C" w14:textId="77777777" w:rsidR="008A4C8D" w:rsidRDefault="008A4C8D" w:rsidP="002D46CB">
      <w:pPr>
        <w:spacing w:after="0" w:line="240" w:lineRule="auto"/>
      </w:pPr>
      <w:r>
        <w:separator/>
      </w:r>
    </w:p>
  </w:endnote>
  <w:endnote w:type="continuationSeparator" w:id="0">
    <w:p w14:paraId="7AAC3800" w14:textId="77777777" w:rsidR="008A4C8D" w:rsidRDefault="008A4C8D" w:rsidP="002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0D2" w14:textId="77777777" w:rsidR="005D00EA" w:rsidRDefault="005D00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A68D" w14:textId="77777777" w:rsidR="002E3AEF" w:rsidRPr="005D00EA" w:rsidRDefault="002E3AEF" w:rsidP="005D00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9969" w14:textId="77777777" w:rsidR="005D00EA" w:rsidRDefault="005D00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AD2E" w14:textId="77777777" w:rsidR="008A4C8D" w:rsidRDefault="008A4C8D" w:rsidP="002D46CB">
      <w:pPr>
        <w:spacing w:after="0" w:line="240" w:lineRule="auto"/>
      </w:pPr>
      <w:r>
        <w:separator/>
      </w:r>
    </w:p>
  </w:footnote>
  <w:footnote w:type="continuationSeparator" w:id="0">
    <w:p w14:paraId="3225D82F" w14:textId="77777777" w:rsidR="008A4C8D" w:rsidRDefault="008A4C8D" w:rsidP="002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98D" w14:textId="77777777" w:rsidR="005D00EA" w:rsidRDefault="005D00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D27F" w14:textId="77777777" w:rsidR="00917C13" w:rsidRDefault="00917C13">
    <w:pPr>
      <w:pStyle w:val="Koptekst"/>
      <w:rPr>
        <w:sz w:val="28"/>
        <w:szCs w:val="28"/>
      </w:rPr>
    </w:pPr>
    <w:r>
      <w:rPr>
        <w:noProof/>
        <w:sz w:val="28"/>
        <w:szCs w:val="28"/>
        <w:lang w:eastAsia="nl-NL"/>
      </w:rPr>
      <w:drawing>
        <wp:anchor distT="0" distB="0" distL="114300" distR="114300" simplePos="0" relativeHeight="251659264" behindDoc="0" locked="0" layoutInCell="1" allowOverlap="1" wp14:anchorId="25E8A210" wp14:editId="689DF4EF">
          <wp:simplePos x="0" y="0"/>
          <wp:positionH relativeFrom="column">
            <wp:posOffset>4448575</wp:posOffset>
          </wp:positionH>
          <wp:positionV relativeFrom="paragraph">
            <wp:posOffset>-224042</wp:posOffset>
          </wp:positionV>
          <wp:extent cx="189103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lenstichting Noord-Brabant.png"/>
                  <pic:cNvPicPr/>
                </pic:nvPicPr>
                <pic:blipFill>
                  <a:blip r:embed="rId1">
                    <a:extLst>
                      <a:ext uri="{28A0092B-C50C-407E-A947-70E740481C1C}">
                        <a14:useLocalDpi xmlns:a14="http://schemas.microsoft.com/office/drawing/2010/main" val="0"/>
                      </a:ext>
                    </a:extLst>
                  </a:blip>
                  <a:stretch>
                    <a:fillRect/>
                  </a:stretch>
                </pic:blipFill>
                <pic:spPr>
                  <a:xfrm>
                    <a:off x="0" y="0"/>
                    <a:ext cx="1891030" cy="654685"/>
                  </a:xfrm>
                  <a:prstGeom prst="rect">
                    <a:avLst/>
                  </a:prstGeom>
                </pic:spPr>
              </pic:pic>
            </a:graphicData>
          </a:graphic>
          <wp14:sizeRelH relativeFrom="margin">
            <wp14:pctWidth>0</wp14:pctWidth>
          </wp14:sizeRelH>
          <wp14:sizeRelV relativeFrom="margin">
            <wp14:pctHeight>0</wp14:pctHeight>
          </wp14:sizeRelV>
        </wp:anchor>
      </w:drawing>
    </w:r>
    <w:r w:rsidR="0038095E">
      <w:rPr>
        <w:noProof/>
        <w:sz w:val="28"/>
        <w:szCs w:val="28"/>
        <w:lang w:eastAsia="nl-NL"/>
      </w:rPr>
      <w:drawing>
        <wp:anchor distT="0" distB="0" distL="114300" distR="114300" simplePos="0" relativeHeight="251660288" behindDoc="0" locked="0" layoutInCell="1" allowOverlap="1" wp14:anchorId="0ECA6CB6" wp14:editId="06B94D93">
          <wp:simplePos x="0" y="0"/>
          <wp:positionH relativeFrom="column">
            <wp:posOffset>-248616</wp:posOffset>
          </wp:positionH>
          <wp:positionV relativeFrom="paragraph">
            <wp:posOffset>-225799</wp:posOffset>
          </wp:positionV>
          <wp:extent cx="1628140" cy="618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melvallei-DEF-1-300x114.jpg"/>
                  <pic:cNvPicPr/>
                </pic:nvPicPr>
                <pic:blipFill>
                  <a:blip r:embed="rId2">
                    <a:extLst>
                      <a:ext uri="{28A0092B-C50C-407E-A947-70E740481C1C}">
                        <a14:useLocalDpi xmlns:a14="http://schemas.microsoft.com/office/drawing/2010/main" val="0"/>
                      </a:ext>
                    </a:extLst>
                  </a:blip>
                  <a:stretch>
                    <a:fillRect/>
                  </a:stretch>
                </pic:blipFill>
                <pic:spPr>
                  <a:xfrm>
                    <a:off x="0" y="0"/>
                    <a:ext cx="1628140" cy="618490"/>
                  </a:xfrm>
                  <a:prstGeom prst="rect">
                    <a:avLst/>
                  </a:prstGeom>
                </pic:spPr>
              </pic:pic>
            </a:graphicData>
          </a:graphic>
          <wp14:sizeRelH relativeFrom="margin">
            <wp14:pctWidth>0</wp14:pctWidth>
          </wp14:sizeRelH>
          <wp14:sizeRelV relativeFrom="margin">
            <wp14:pctHeight>0</wp14:pctHeight>
          </wp14:sizeRelV>
        </wp:anchor>
      </w:drawing>
    </w:r>
    <w:r w:rsidR="00E2669B">
      <w:rPr>
        <w:sz w:val="28"/>
        <w:szCs w:val="28"/>
      </w:rPr>
      <w:t xml:space="preserve">Sjabloon verslaglegging </w:t>
    </w:r>
    <w:r w:rsidR="0038095E">
      <w:rPr>
        <w:sz w:val="28"/>
        <w:szCs w:val="28"/>
      </w:rPr>
      <w:t>w</w:t>
    </w:r>
    <w:r w:rsidR="002D46CB">
      <w:rPr>
        <w:sz w:val="28"/>
        <w:szCs w:val="28"/>
      </w:rPr>
      <w:t xml:space="preserve">orkshops </w:t>
    </w:r>
  </w:p>
  <w:p w14:paraId="7A2910D9" w14:textId="77777777" w:rsidR="002D46CB" w:rsidRPr="002D46CB" w:rsidRDefault="00917C13">
    <w:pPr>
      <w:pStyle w:val="Koptekst"/>
      <w:rPr>
        <w:sz w:val="28"/>
        <w:szCs w:val="28"/>
      </w:rPr>
    </w:pPr>
    <w:r>
      <w:rPr>
        <w:sz w:val="28"/>
        <w:szCs w:val="28"/>
      </w:rPr>
      <w:t xml:space="preserve">         </w:t>
    </w:r>
    <w:r w:rsidR="000832B0">
      <w:rPr>
        <w:sz w:val="28"/>
        <w:szCs w:val="28"/>
      </w:rPr>
      <w:t xml:space="preserve">Werkatelier </w:t>
    </w:r>
    <w:r w:rsidR="002D46CB">
      <w:rPr>
        <w:sz w:val="28"/>
        <w:szCs w:val="28"/>
      </w:rPr>
      <w:t>04-04-</w:t>
    </w:r>
    <w:r w:rsidR="0038095E">
      <w:rPr>
        <w:sz w:val="28"/>
        <w:szCs w:val="28"/>
      </w:rPr>
      <w:t>10</w:t>
    </w:r>
    <w:r w:rsidR="002D46CB">
      <w:rPr>
        <w:sz w:val="28"/>
        <w:szCs w:val="28"/>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D966" w14:textId="77777777" w:rsidR="005D00EA" w:rsidRDefault="005D00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75B3"/>
    <w:multiLevelType w:val="hybridMultilevel"/>
    <w:tmpl w:val="75885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0A"/>
    <w:rsid w:val="00020C17"/>
    <w:rsid w:val="00023346"/>
    <w:rsid w:val="00033CC8"/>
    <w:rsid w:val="00034B2D"/>
    <w:rsid w:val="00050985"/>
    <w:rsid w:val="00055740"/>
    <w:rsid w:val="00063E30"/>
    <w:rsid w:val="0006601F"/>
    <w:rsid w:val="0008286D"/>
    <w:rsid w:val="000832B0"/>
    <w:rsid w:val="000838D0"/>
    <w:rsid w:val="000B155F"/>
    <w:rsid w:val="000C23DA"/>
    <w:rsid w:val="000D161C"/>
    <w:rsid w:val="000D2B47"/>
    <w:rsid w:val="000E5364"/>
    <w:rsid w:val="000F1A74"/>
    <w:rsid w:val="000F58DD"/>
    <w:rsid w:val="001170FD"/>
    <w:rsid w:val="001207BF"/>
    <w:rsid w:val="00120FD7"/>
    <w:rsid w:val="001268FE"/>
    <w:rsid w:val="00141573"/>
    <w:rsid w:val="00154E0A"/>
    <w:rsid w:val="001604C1"/>
    <w:rsid w:val="001833A3"/>
    <w:rsid w:val="001B0A9D"/>
    <w:rsid w:val="001B2380"/>
    <w:rsid w:val="001B4F0A"/>
    <w:rsid w:val="001C20B4"/>
    <w:rsid w:val="001C5E17"/>
    <w:rsid w:val="001D3780"/>
    <w:rsid w:val="001F2FE6"/>
    <w:rsid w:val="002046A4"/>
    <w:rsid w:val="0021053C"/>
    <w:rsid w:val="00215833"/>
    <w:rsid w:val="00223A60"/>
    <w:rsid w:val="00230792"/>
    <w:rsid w:val="00257AF0"/>
    <w:rsid w:val="00265BBA"/>
    <w:rsid w:val="00291352"/>
    <w:rsid w:val="00291FC5"/>
    <w:rsid w:val="002B0EAB"/>
    <w:rsid w:val="002B5E14"/>
    <w:rsid w:val="002B6888"/>
    <w:rsid w:val="002D46CB"/>
    <w:rsid w:val="002D7EA7"/>
    <w:rsid w:val="002E3AEF"/>
    <w:rsid w:val="002E4E84"/>
    <w:rsid w:val="003078D2"/>
    <w:rsid w:val="00343A96"/>
    <w:rsid w:val="00345C4D"/>
    <w:rsid w:val="003540D1"/>
    <w:rsid w:val="003612E3"/>
    <w:rsid w:val="0038095E"/>
    <w:rsid w:val="0039058E"/>
    <w:rsid w:val="00392165"/>
    <w:rsid w:val="00392FE8"/>
    <w:rsid w:val="003B10A0"/>
    <w:rsid w:val="003B7496"/>
    <w:rsid w:val="003C7546"/>
    <w:rsid w:val="004072D7"/>
    <w:rsid w:val="0041415F"/>
    <w:rsid w:val="00417966"/>
    <w:rsid w:val="00436BB4"/>
    <w:rsid w:val="00454DFB"/>
    <w:rsid w:val="00455E44"/>
    <w:rsid w:val="0046025E"/>
    <w:rsid w:val="004B0271"/>
    <w:rsid w:val="004B4C26"/>
    <w:rsid w:val="004C4951"/>
    <w:rsid w:val="004C7CFC"/>
    <w:rsid w:val="004E3A20"/>
    <w:rsid w:val="004E3CE3"/>
    <w:rsid w:val="005052D0"/>
    <w:rsid w:val="005258F2"/>
    <w:rsid w:val="005341C6"/>
    <w:rsid w:val="005524D8"/>
    <w:rsid w:val="00560048"/>
    <w:rsid w:val="00577AF4"/>
    <w:rsid w:val="0058050E"/>
    <w:rsid w:val="005B1803"/>
    <w:rsid w:val="005C07A5"/>
    <w:rsid w:val="005C72FD"/>
    <w:rsid w:val="005D00EA"/>
    <w:rsid w:val="005E70D6"/>
    <w:rsid w:val="005F2D79"/>
    <w:rsid w:val="00600A08"/>
    <w:rsid w:val="006075CE"/>
    <w:rsid w:val="00617E3F"/>
    <w:rsid w:val="006319AD"/>
    <w:rsid w:val="00644B88"/>
    <w:rsid w:val="00670B1D"/>
    <w:rsid w:val="0067606B"/>
    <w:rsid w:val="006804B6"/>
    <w:rsid w:val="00681B63"/>
    <w:rsid w:val="00691D20"/>
    <w:rsid w:val="006925B5"/>
    <w:rsid w:val="00692A74"/>
    <w:rsid w:val="006F008A"/>
    <w:rsid w:val="006F6A2F"/>
    <w:rsid w:val="007004D6"/>
    <w:rsid w:val="0073526F"/>
    <w:rsid w:val="007362DE"/>
    <w:rsid w:val="007614E5"/>
    <w:rsid w:val="00767C03"/>
    <w:rsid w:val="00774DC7"/>
    <w:rsid w:val="007A01AC"/>
    <w:rsid w:val="007B22A0"/>
    <w:rsid w:val="007C1CA5"/>
    <w:rsid w:val="007C3290"/>
    <w:rsid w:val="007D5838"/>
    <w:rsid w:val="007E4FB7"/>
    <w:rsid w:val="007E5338"/>
    <w:rsid w:val="00804732"/>
    <w:rsid w:val="00854686"/>
    <w:rsid w:val="00875C53"/>
    <w:rsid w:val="00893E99"/>
    <w:rsid w:val="008A4C8D"/>
    <w:rsid w:val="008D11B3"/>
    <w:rsid w:val="008D30A3"/>
    <w:rsid w:val="00917C13"/>
    <w:rsid w:val="00927414"/>
    <w:rsid w:val="00945706"/>
    <w:rsid w:val="00957E73"/>
    <w:rsid w:val="00971606"/>
    <w:rsid w:val="00981C59"/>
    <w:rsid w:val="00982592"/>
    <w:rsid w:val="00983D94"/>
    <w:rsid w:val="00985071"/>
    <w:rsid w:val="00994C32"/>
    <w:rsid w:val="00995C19"/>
    <w:rsid w:val="009A4261"/>
    <w:rsid w:val="009B586C"/>
    <w:rsid w:val="009E54E2"/>
    <w:rsid w:val="009F4C50"/>
    <w:rsid w:val="00A111F6"/>
    <w:rsid w:val="00A26DF6"/>
    <w:rsid w:val="00A36B2B"/>
    <w:rsid w:val="00A57071"/>
    <w:rsid w:val="00A825E5"/>
    <w:rsid w:val="00A86275"/>
    <w:rsid w:val="00AC1211"/>
    <w:rsid w:val="00AC1D14"/>
    <w:rsid w:val="00AD4C6F"/>
    <w:rsid w:val="00AE3505"/>
    <w:rsid w:val="00AF1422"/>
    <w:rsid w:val="00B00993"/>
    <w:rsid w:val="00B022A7"/>
    <w:rsid w:val="00B3098F"/>
    <w:rsid w:val="00B31201"/>
    <w:rsid w:val="00B37026"/>
    <w:rsid w:val="00BA137F"/>
    <w:rsid w:val="00BA2CAC"/>
    <w:rsid w:val="00BA5573"/>
    <w:rsid w:val="00BB4C03"/>
    <w:rsid w:val="00BC5985"/>
    <w:rsid w:val="00BD13A0"/>
    <w:rsid w:val="00C24607"/>
    <w:rsid w:val="00C249AD"/>
    <w:rsid w:val="00C27D1E"/>
    <w:rsid w:val="00C27F0A"/>
    <w:rsid w:val="00C43534"/>
    <w:rsid w:val="00C56FAF"/>
    <w:rsid w:val="00C96152"/>
    <w:rsid w:val="00C96E04"/>
    <w:rsid w:val="00CA3E72"/>
    <w:rsid w:val="00CA454A"/>
    <w:rsid w:val="00CC6296"/>
    <w:rsid w:val="00CD34AC"/>
    <w:rsid w:val="00CE13C7"/>
    <w:rsid w:val="00CF19FC"/>
    <w:rsid w:val="00CF69C7"/>
    <w:rsid w:val="00D43B5B"/>
    <w:rsid w:val="00D4660E"/>
    <w:rsid w:val="00D55D57"/>
    <w:rsid w:val="00D619CB"/>
    <w:rsid w:val="00D650EB"/>
    <w:rsid w:val="00D66993"/>
    <w:rsid w:val="00D964EE"/>
    <w:rsid w:val="00DA05D7"/>
    <w:rsid w:val="00DA1213"/>
    <w:rsid w:val="00DE2DE2"/>
    <w:rsid w:val="00E1403D"/>
    <w:rsid w:val="00E24E7A"/>
    <w:rsid w:val="00E2669B"/>
    <w:rsid w:val="00E32218"/>
    <w:rsid w:val="00E40602"/>
    <w:rsid w:val="00E46683"/>
    <w:rsid w:val="00E50F27"/>
    <w:rsid w:val="00E90446"/>
    <w:rsid w:val="00E936C3"/>
    <w:rsid w:val="00EB4A21"/>
    <w:rsid w:val="00EB6BE6"/>
    <w:rsid w:val="00EC71DD"/>
    <w:rsid w:val="00ED0B04"/>
    <w:rsid w:val="00EE47C0"/>
    <w:rsid w:val="00F2619F"/>
    <w:rsid w:val="00F35FAC"/>
    <w:rsid w:val="00F71464"/>
    <w:rsid w:val="00FE5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363B"/>
  <w15:chartTrackingRefBased/>
  <w15:docId w15:val="{FEC09740-8C32-454F-A45F-15DF08F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46C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D46CB"/>
  </w:style>
  <w:style w:type="paragraph" w:styleId="Voettekst">
    <w:name w:val="footer"/>
    <w:basedOn w:val="Standaard"/>
    <w:link w:val="VoettekstChar"/>
    <w:uiPriority w:val="99"/>
    <w:unhideWhenUsed/>
    <w:rsid w:val="002D46C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46CB"/>
  </w:style>
  <w:style w:type="character" w:styleId="Hyperlink">
    <w:name w:val="Hyperlink"/>
    <w:basedOn w:val="Standaardalinea-lettertype"/>
    <w:uiPriority w:val="99"/>
    <w:unhideWhenUsed/>
    <w:rsid w:val="007004D6"/>
    <w:rPr>
      <w:color w:val="0563C1" w:themeColor="hyperlink"/>
      <w:u w:val="single"/>
    </w:rPr>
  </w:style>
  <w:style w:type="character" w:customStyle="1" w:styleId="Onopgelostemelding1">
    <w:name w:val="Onopgeloste melding1"/>
    <w:basedOn w:val="Standaardalinea-lettertype"/>
    <w:uiPriority w:val="99"/>
    <w:semiHidden/>
    <w:unhideWhenUsed/>
    <w:rsid w:val="007004D6"/>
    <w:rPr>
      <w:color w:val="605E5C"/>
      <w:shd w:val="clear" w:color="auto" w:fill="E1DFDD"/>
    </w:rPr>
  </w:style>
  <w:style w:type="paragraph" w:styleId="Lijstalinea">
    <w:name w:val="List Paragraph"/>
    <w:basedOn w:val="Standaard"/>
    <w:uiPriority w:val="34"/>
    <w:qFormat/>
    <w:rsid w:val="00050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meerduurzamediens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1848</Words>
  <Characters>10168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Tiny Vermeer - Pijnenburg</cp:lastModifiedBy>
  <cp:revision>3</cp:revision>
  <cp:lastPrinted>2019-03-13T09:16:00Z</cp:lastPrinted>
  <dcterms:created xsi:type="dcterms:W3CDTF">2019-04-19T15:03:00Z</dcterms:created>
  <dcterms:modified xsi:type="dcterms:W3CDTF">2019-04-19T15:05:00Z</dcterms:modified>
</cp:coreProperties>
</file>